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FFCF4" w14:textId="465F9177" w:rsidR="002C0405" w:rsidRPr="00C74402" w:rsidRDefault="0053491E" w:rsidP="00C74402">
      <w:pPr>
        <w:pStyle w:val="Nagwek1"/>
        <w:rPr>
          <w:rFonts w:ascii="Calibri" w:hAnsi="Calibri" w:cs="Calibri"/>
        </w:rPr>
      </w:pPr>
      <w:r w:rsidRPr="00C74402">
        <w:rPr>
          <w:rFonts w:ascii="Calibri" w:hAnsi="Calibri" w:cs="Calibri"/>
        </w:rPr>
        <w:t>Załącznik nr 2</w:t>
      </w:r>
    </w:p>
    <w:p w14:paraId="5DBCDC4A" w14:textId="77777777" w:rsidR="00853D69" w:rsidRPr="00C74402" w:rsidRDefault="00853D69" w:rsidP="00C74402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C74402">
        <w:rPr>
          <w:rFonts w:ascii="Calibri" w:hAnsi="Calibri" w:cs="Calibri"/>
          <w:smallCaps/>
          <w:sz w:val="24"/>
          <w:szCs w:val="24"/>
        </w:rPr>
        <w:t>Zakres wiedzy i umiejętności</w:t>
      </w:r>
    </w:p>
    <w:p w14:paraId="315BD9A7" w14:textId="77777777" w:rsidR="00853D69" w:rsidRPr="00C74402" w:rsidRDefault="00853D69" w:rsidP="00C74402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C74402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14:paraId="2BB99C2F" w14:textId="0EDA063F" w:rsidR="00853D69" w:rsidRPr="00C74402" w:rsidRDefault="00853D69" w:rsidP="00C74402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C74402">
        <w:rPr>
          <w:rFonts w:ascii="Calibri" w:hAnsi="Calibri" w:cs="Calibri"/>
          <w:smallCaps/>
          <w:sz w:val="24"/>
          <w:szCs w:val="24"/>
        </w:rPr>
        <w:t xml:space="preserve">Wojewódzkiego Konkursu </w:t>
      </w:r>
      <w:r w:rsidR="00F45C2D" w:rsidRPr="00C74402">
        <w:rPr>
          <w:rFonts w:ascii="Calibri" w:hAnsi="Calibri" w:cs="Calibri"/>
          <w:smallCaps/>
          <w:sz w:val="24"/>
          <w:szCs w:val="24"/>
        </w:rPr>
        <w:t>Języka N</w:t>
      </w:r>
      <w:r w:rsidR="004B2D5F" w:rsidRPr="00C74402">
        <w:rPr>
          <w:rFonts w:ascii="Calibri" w:hAnsi="Calibri" w:cs="Calibri"/>
          <w:smallCaps/>
          <w:sz w:val="24"/>
          <w:szCs w:val="24"/>
        </w:rPr>
        <w:t>iemieckiego</w:t>
      </w:r>
    </w:p>
    <w:p w14:paraId="115E2900" w14:textId="77777777" w:rsidR="000E5020" w:rsidRPr="00C74402" w:rsidRDefault="000E5020" w:rsidP="00C74402">
      <w:pPr>
        <w:jc w:val="center"/>
        <w:rPr>
          <w:rFonts w:ascii="Calibri" w:hAnsi="Calibri" w:cs="Calibri"/>
          <w:bCs/>
        </w:rPr>
      </w:pPr>
      <w:r w:rsidRPr="00C74402">
        <w:rPr>
          <w:rFonts w:ascii="Calibri" w:hAnsi="Calibri" w:cs="Calibri"/>
          <w:b/>
          <w:bCs/>
          <w:smallCaps/>
        </w:rPr>
        <w:t>organizowanego dla uczniów szkół podstawowych w roku szk. 2022/2023</w:t>
      </w:r>
    </w:p>
    <w:p w14:paraId="22AB3AE7" w14:textId="77777777" w:rsidR="00853D69" w:rsidRPr="00C74402" w:rsidRDefault="00853D69" w:rsidP="00C74402">
      <w:pPr>
        <w:autoSpaceDE w:val="0"/>
        <w:jc w:val="both"/>
        <w:rPr>
          <w:rFonts w:ascii="Calibri" w:hAnsi="Calibri" w:cs="Calibri"/>
          <w:bCs/>
        </w:rPr>
      </w:pPr>
    </w:p>
    <w:p w14:paraId="1DFF729B" w14:textId="2DFD7C80" w:rsidR="00853D69" w:rsidRPr="00C74402" w:rsidRDefault="00853D69" w:rsidP="00C74402">
      <w:pPr>
        <w:autoSpaceDE w:val="0"/>
        <w:jc w:val="both"/>
        <w:rPr>
          <w:rFonts w:ascii="Calibri" w:hAnsi="Calibri" w:cs="Calibri"/>
          <w:bCs/>
        </w:rPr>
      </w:pPr>
      <w:r w:rsidRPr="00C74402">
        <w:rPr>
          <w:rFonts w:ascii="Calibri" w:hAnsi="Calibri" w:cs="Calibri"/>
          <w:bCs/>
        </w:rPr>
        <w:t xml:space="preserve">Konkurs obejmuje i poszerza treści podstawy programowej z </w:t>
      </w:r>
      <w:r w:rsidR="002154EE" w:rsidRPr="00C74402">
        <w:rPr>
          <w:rFonts w:ascii="Calibri" w:hAnsi="Calibri" w:cs="Calibri"/>
          <w:bCs/>
        </w:rPr>
        <w:t>języka niemieckiego</w:t>
      </w:r>
      <w:r w:rsidR="00F45C2D" w:rsidRPr="00C74402">
        <w:rPr>
          <w:rStyle w:val="Znakiprzypiswdolnych"/>
          <w:rFonts w:ascii="Calibri" w:hAnsi="Calibri" w:cs="Calibri"/>
          <w:bCs/>
        </w:rPr>
        <w:footnoteReference w:id="1"/>
      </w:r>
      <w:r w:rsidRPr="00C74402">
        <w:rPr>
          <w:rFonts w:ascii="Calibri" w:hAnsi="Calibri" w:cs="Calibri"/>
          <w:bCs/>
        </w:rPr>
        <w:t xml:space="preserve"> w szkole podstawowej.</w:t>
      </w:r>
    </w:p>
    <w:p w14:paraId="6BDC711C" w14:textId="77777777" w:rsidR="00853D69" w:rsidRPr="00C74402" w:rsidRDefault="00853D69" w:rsidP="00C74402">
      <w:pPr>
        <w:autoSpaceDE w:val="0"/>
        <w:jc w:val="both"/>
        <w:rPr>
          <w:rFonts w:ascii="Calibri" w:hAnsi="Calibri" w:cs="Calibri"/>
          <w:b/>
          <w:bCs/>
        </w:rPr>
      </w:pPr>
    </w:p>
    <w:p w14:paraId="33F9A905" w14:textId="77777777" w:rsidR="003936CA" w:rsidRPr="00C74402" w:rsidRDefault="003936CA" w:rsidP="00C74402">
      <w:pPr>
        <w:autoSpaceDE w:val="0"/>
        <w:jc w:val="center"/>
        <w:rPr>
          <w:rFonts w:ascii="Calibri" w:hAnsi="Calibri" w:cs="Calibri"/>
          <w:b/>
          <w:i/>
        </w:rPr>
      </w:pPr>
      <w:r w:rsidRPr="00C74402">
        <w:rPr>
          <w:rFonts w:ascii="Calibri" w:hAnsi="Calibri" w:cs="Calibri"/>
          <w:b/>
          <w:bCs/>
        </w:rPr>
        <w:t>Wiadomości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2"/>
        <w:gridCol w:w="1404"/>
        <w:gridCol w:w="3234"/>
      </w:tblGrid>
      <w:tr w:rsidR="00041C8D" w:rsidRPr="00C74402" w14:paraId="50148ED9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750B50" w14:textId="77777777" w:rsidR="00041C8D" w:rsidRPr="00C74402" w:rsidRDefault="00041C8D" w:rsidP="00C74402">
            <w:pPr>
              <w:autoSpaceDE w:val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74402">
              <w:rPr>
                <w:rFonts w:ascii="Calibri" w:hAnsi="Calibri" w:cs="Calibri"/>
                <w:b/>
                <w:color w:val="000000"/>
              </w:rPr>
              <w:t>Opis wymagań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3FE5EF" w14:textId="274D8782" w:rsidR="00041C8D" w:rsidRPr="00C74402" w:rsidRDefault="006503D2" w:rsidP="00C74402">
            <w:pPr>
              <w:autoSpaceDE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74402">
              <w:rPr>
                <w:rFonts w:ascii="Calibri" w:hAnsi="Calibri" w:cs="Calibri"/>
                <w:b/>
              </w:rPr>
              <w:t>Treści nauczania w podstawie programowej</w:t>
            </w:r>
            <w:r w:rsidRPr="00C74402">
              <w:rPr>
                <w:rFonts w:ascii="Calibri" w:hAnsi="Calibri" w:cs="Calibri"/>
                <w:b/>
                <w:color w:val="FF0000"/>
              </w:rPr>
              <w:t xml:space="preserve"> 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64F4EB" w14:textId="77777777" w:rsidR="00041C8D" w:rsidRPr="00C74402" w:rsidRDefault="00041C8D" w:rsidP="00C74402">
            <w:pPr>
              <w:autoSpaceDE w:val="0"/>
              <w:jc w:val="center"/>
              <w:rPr>
                <w:rFonts w:ascii="Calibri" w:hAnsi="Calibri" w:cs="Calibri"/>
              </w:rPr>
            </w:pPr>
            <w:r w:rsidRPr="00C74402">
              <w:rPr>
                <w:rFonts w:ascii="Calibri" w:hAnsi="Calibri" w:cs="Calibri"/>
                <w:b/>
                <w:bCs/>
                <w:color w:val="000000"/>
              </w:rPr>
              <w:t>Wykaz literatury i tekstów internetowych obowiązujących uczestników oraz stanowiących pomoc dla nauczyciela</w:t>
            </w:r>
          </w:p>
        </w:tc>
      </w:tr>
      <w:tr w:rsidR="00041C8D" w:rsidRPr="00C74402" w14:paraId="3455EA41" w14:textId="77777777" w:rsidTr="0091665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B8EC81" w14:textId="77777777" w:rsidR="00041C8D" w:rsidRPr="00C74402" w:rsidRDefault="00041C8D" w:rsidP="00C74402">
            <w:pPr>
              <w:numPr>
                <w:ilvl w:val="0"/>
                <w:numId w:val="7"/>
              </w:numPr>
              <w:autoSpaceDE w:val="0"/>
              <w:rPr>
                <w:rFonts w:ascii="Calibri" w:hAnsi="Calibri" w:cs="Calibri"/>
              </w:rPr>
            </w:pPr>
            <w:r w:rsidRPr="00C74402">
              <w:rPr>
                <w:rFonts w:ascii="Calibri" w:hAnsi="Calibri" w:cs="Calibri"/>
                <w:b/>
                <w:bCs/>
                <w:color w:val="000000"/>
              </w:rPr>
              <w:t>Stopień szkolny</w:t>
            </w:r>
          </w:p>
        </w:tc>
      </w:tr>
      <w:tr w:rsidR="00041C8D" w:rsidRPr="00C74402" w14:paraId="07C36FD8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F088DD6" w14:textId="41A291B6" w:rsidR="00041C8D" w:rsidRPr="00C74402" w:rsidRDefault="00041C8D" w:rsidP="00C74402">
            <w:pPr>
              <w:pStyle w:val="Akapitzlist"/>
              <w:numPr>
                <w:ilvl w:val="0"/>
                <w:numId w:val="41"/>
              </w:numPr>
              <w:autoSpaceDE w:val="0"/>
              <w:snapToGrid w:val="0"/>
              <w:spacing w:after="0" w:line="240" w:lineRule="auto"/>
              <w:ind w:left="251" w:hanging="284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Zadania na stopniu szkolnym obejmują </w:t>
            </w:r>
            <w:r w:rsidR="006503D2" w:rsidRPr="00C74402">
              <w:rPr>
                <w:rFonts w:ascii="Calibri" w:hAnsi="Calibri" w:cs="Calibri"/>
                <w:bCs/>
                <w:sz w:val="24"/>
                <w:szCs w:val="24"/>
              </w:rPr>
              <w:t xml:space="preserve">wiadomości i umiejętności </w:t>
            </w:r>
            <w:r w:rsidRPr="00C7440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6363CDB" w14:textId="6CDC10D9" w:rsidR="00041C8D" w:rsidRPr="00C74402" w:rsidRDefault="00041C8D" w:rsidP="00C7440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t>Podręczniki do nauczania języka niemiec</w:t>
            </w:r>
            <w:r w:rsidR="00FA760D" w:rsidRPr="00C74402">
              <w:rPr>
                <w:rFonts w:ascii="Calibri" w:hAnsi="Calibri" w:cs="Calibri"/>
                <w:sz w:val="24"/>
                <w:szCs w:val="24"/>
              </w:rPr>
              <w:t>kiego   dopuszczone do użytku w szkole podstawowej, a </w:t>
            </w:r>
            <w:r w:rsidRPr="00C74402">
              <w:rPr>
                <w:rFonts w:ascii="Calibri" w:hAnsi="Calibri" w:cs="Calibri"/>
                <w:sz w:val="24"/>
                <w:szCs w:val="24"/>
              </w:rPr>
              <w:t>także dostosowane do</w:t>
            </w:r>
            <w:r w:rsidR="002E198D" w:rsidRPr="00C74402">
              <w:rPr>
                <w:rFonts w:ascii="Calibri" w:hAnsi="Calibri" w:cs="Calibri"/>
                <w:sz w:val="24"/>
                <w:szCs w:val="24"/>
              </w:rPr>
              <w:t> </w:t>
            </w:r>
            <w:r w:rsidRPr="00C74402">
              <w:rPr>
                <w:rFonts w:ascii="Calibri" w:hAnsi="Calibri" w:cs="Calibri"/>
                <w:sz w:val="24"/>
                <w:szCs w:val="24"/>
              </w:rPr>
              <w:t>nich zeszyty ćwiczeń.</w:t>
            </w:r>
          </w:p>
          <w:p w14:paraId="49C98FE6" w14:textId="77777777" w:rsidR="00041C8D" w:rsidRPr="00C74402" w:rsidRDefault="00041C8D" w:rsidP="00C7440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C74402">
              <w:rPr>
                <w:rFonts w:ascii="Calibri" w:hAnsi="Calibri" w:cs="Calibri"/>
                <w:color w:val="000000"/>
                <w:sz w:val="24"/>
                <w:szCs w:val="24"/>
                <w:lang w:val="de-DE"/>
              </w:rPr>
              <w:t>Bęza</w:t>
            </w:r>
            <w:proofErr w:type="spellEnd"/>
            <w:r w:rsidRPr="00C74402">
              <w:rPr>
                <w:rFonts w:ascii="Calibri" w:hAnsi="Calibri" w:cs="Calibri"/>
                <w:color w:val="000000"/>
                <w:sz w:val="24"/>
                <w:szCs w:val="24"/>
                <w:lang w:val="de-DE"/>
              </w:rPr>
              <w:t xml:space="preserve"> S., </w:t>
            </w:r>
            <w:r w:rsidRPr="00C74402">
              <w:rPr>
                <w:rFonts w:ascii="Calibri" w:hAnsi="Calibri" w:cs="Calibri"/>
                <w:i/>
                <w:color w:val="000000"/>
                <w:sz w:val="24"/>
                <w:szCs w:val="24"/>
                <w:lang w:val="de-DE"/>
              </w:rPr>
              <w:t xml:space="preserve">Eine kleine Landeskunde der deutschsprachigen Länder, </w:t>
            </w:r>
            <w:r w:rsidRPr="00C74402">
              <w:rPr>
                <w:rFonts w:ascii="Calibri" w:hAnsi="Calibri" w:cs="Calibri"/>
                <w:color w:val="000000"/>
                <w:sz w:val="24"/>
                <w:szCs w:val="24"/>
                <w:lang w:val="de-DE"/>
              </w:rPr>
              <w:t xml:space="preserve">Warszawa, </w:t>
            </w:r>
            <w:proofErr w:type="spellStart"/>
            <w:r w:rsidRPr="00C74402">
              <w:rPr>
                <w:rFonts w:ascii="Calibri" w:hAnsi="Calibri" w:cs="Calibri"/>
                <w:color w:val="000000"/>
                <w:sz w:val="24"/>
                <w:szCs w:val="24"/>
                <w:lang w:val="de-DE"/>
              </w:rPr>
              <w:t>WSiP</w:t>
            </w:r>
            <w:proofErr w:type="spellEnd"/>
            <w:r w:rsidRPr="00C74402">
              <w:rPr>
                <w:rFonts w:ascii="Calibri" w:hAnsi="Calibri" w:cs="Calibri"/>
                <w:color w:val="000000"/>
                <w:sz w:val="24"/>
                <w:szCs w:val="24"/>
                <w:lang w:val="de-DE"/>
              </w:rPr>
              <w:t>.</w:t>
            </w:r>
          </w:p>
          <w:p w14:paraId="54A24B70" w14:textId="77777777" w:rsidR="00041C8D" w:rsidRPr="00C74402" w:rsidRDefault="00041C8D" w:rsidP="00C7440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Jassak</w:t>
            </w:r>
            <w:proofErr w:type="spellEnd"/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M., </w:t>
            </w:r>
            <w:r w:rsidRPr="00C74402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Hallo. Ćwiczenia tematyczne z języka niemieckiego dla uczniów szkół podstawowych, </w:t>
            </w: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Poznań, </w:t>
            </w:r>
            <w:proofErr w:type="spellStart"/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LektorKlett</w:t>
            </w:r>
            <w:proofErr w:type="spellEnd"/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. </w:t>
            </w:r>
          </w:p>
          <w:p w14:paraId="7134DC34" w14:textId="52E8D5F5" w:rsidR="00041C8D" w:rsidRPr="00C74402" w:rsidRDefault="00DA73CC" w:rsidP="00C7440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Style w:val="btytul1"/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 w:rsidRPr="00C74402">
              <w:rPr>
                <w:rStyle w:val="StrongEmphasis"/>
                <w:rFonts w:ascii="Calibri" w:hAnsi="Calibri" w:cs="Calibri"/>
                <w:b w:val="0"/>
                <w:sz w:val="24"/>
                <w:szCs w:val="24"/>
              </w:rPr>
              <w:t>Kozub</w:t>
            </w:r>
            <w:r w:rsidR="00041C8D" w:rsidRPr="00C74402">
              <w:rPr>
                <w:rStyle w:val="StrongEmphasis"/>
                <w:rFonts w:ascii="Calibri" w:hAnsi="Calibri" w:cs="Calibri"/>
                <w:b w:val="0"/>
                <w:sz w:val="24"/>
                <w:szCs w:val="24"/>
              </w:rPr>
              <w:t>ska M., Krawczyk E., Zastąpiło L.</w:t>
            </w:r>
            <w:r w:rsidR="00041C8D" w:rsidRPr="00C74402">
              <w:rPr>
                <w:rStyle w:val="btytul1"/>
                <w:rFonts w:ascii="Calibri" w:hAnsi="Calibri" w:cs="Calibri"/>
                <w:b w:val="0"/>
                <w:color w:val="auto"/>
                <w:sz w:val="24"/>
                <w:szCs w:val="24"/>
              </w:rPr>
              <w:t>,</w:t>
            </w:r>
            <w:r w:rsidR="00041C8D" w:rsidRPr="00C74402">
              <w:rPr>
                <w:rStyle w:val="btytul1"/>
                <w:rFonts w:ascii="Calibri" w:hAnsi="Calibri" w:cs="Calibri"/>
                <w:b w:val="0"/>
                <w:sz w:val="24"/>
                <w:szCs w:val="24"/>
              </w:rPr>
              <w:t xml:space="preserve"> </w:t>
            </w:r>
            <w:r w:rsidR="00041C8D" w:rsidRPr="00C74402">
              <w:rPr>
                <w:rStyle w:val="btytul1"/>
                <w:rFonts w:ascii="Calibri" w:hAnsi="Calibri" w:cs="Calibri"/>
                <w:b w:val="0"/>
                <w:i/>
                <w:color w:val="000000"/>
                <w:sz w:val="24"/>
                <w:szCs w:val="24"/>
              </w:rPr>
              <w:t xml:space="preserve">der, </w:t>
            </w:r>
            <w:proofErr w:type="spellStart"/>
            <w:r w:rsidR="00041C8D" w:rsidRPr="00C74402">
              <w:rPr>
                <w:rStyle w:val="btytul1"/>
                <w:rFonts w:ascii="Calibri" w:hAnsi="Calibri" w:cs="Calibri"/>
                <w:b w:val="0"/>
                <w:i/>
                <w:color w:val="000000"/>
                <w:sz w:val="24"/>
                <w:szCs w:val="24"/>
              </w:rPr>
              <w:t>die</w:t>
            </w:r>
            <w:proofErr w:type="spellEnd"/>
            <w:r w:rsidR="00041C8D" w:rsidRPr="00C74402">
              <w:rPr>
                <w:rStyle w:val="btytul1"/>
                <w:rFonts w:ascii="Calibri" w:hAnsi="Calibri" w:cs="Calibri"/>
                <w:b w:val="0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041C8D" w:rsidRPr="00C74402">
              <w:rPr>
                <w:rStyle w:val="btytul1"/>
                <w:rFonts w:ascii="Calibri" w:hAnsi="Calibri" w:cs="Calibri"/>
                <w:b w:val="0"/>
                <w:i/>
                <w:color w:val="000000"/>
                <w:sz w:val="24"/>
                <w:szCs w:val="24"/>
              </w:rPr>
              <w:t>das</w:t>
            </w:r>
            <w:proofErr w:type="spellEnd"/>
            <w:r w:rsidR="00041C8D" w:rsidRPr="00C74402">
              <w:rPr>
                <w:rStyle w:val="btytul1"/>
                <w:rFonts w:ascii="Calibri" w:hAnsi="Calibri" w:cs="Calibri"/>
                <w:b w:val="0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41C8D" w:rsidRPr="00C74402">
              <w:rPr>
                <w:rStyle w:val="btytul1"/>
                <w:rFonts w:ascii="Calibri" w:hAnsi="Calibri" w:cs="Calibri"/>
                <w:b w:val="0"/>
                <w:i/>
                <w:color w:val="000000"/>
                <w:sz w:val="24"/>
                <w:szCs w:val="24"/>
              </w:rPr>
              <w:t>Grammatik</w:t>
            </w:r>
            <w:proofErr w:type="spellEnd"/>
            <w:r w:rsidR="00041C8D" w:rsidRPr="00C74402">
              <w:rPr>
                <w:rStyle w:val="btytul1"/>
                <w:rFonts w:ascii="Calibri" w:hAnsi="Calibri" w:cs="Calibri"/>
                <w:b w:val="0"/>
                <w:i/>
                <w:color w:val="000000"/>
                <w:sz w:val="24"/>
                <w:szCs w:val="24"/>
              </w:rPr>
              <w:t>. Gramatyka niemiecka dla szkoły podstawowej</w:t>
            </w:r>
            <w:r w:rsidR="00041C8D" w:rsidRPr="00C74402">
              <w:rPr>
                <w:rStyle w:val="btytul1"/>
                <w:rFonts w:ascii="Calibri" w:hAnsi="Calibri" w:cs="Calibri"/>
                <w:b w:val="0"/>
                <w:color w:val="000000"/>
                <w:sz w:val="24"/>
                <w:szCs w:val="24"/>
              </w:rPr>
              <w:t>, Warszawa, Wydawnictwo Szkolne PWN.</w:t>
            </w:r>
          </w:p>
          <w:p w14:paraId="13F0B2E6" w14:textId="77777777" w:rsidR="00041C8D" w:rsidRPr="00C74402" w:rsidRDefault="00041C8D" w:rsidP="00C7440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>Lermecke</w:t>
            </w:r>
            <w:proofErr w:type="spellEnd"/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C., </w:t>
            </w:r>
            <w:proofErr w:type="spellStart"/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>Rohrmann</w:t>
            </w:r>
            <w:proofErr w:type="spellEnd"/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L.: </w:t>
            </w:r>
            <w:r w:rsidRPr="00C74402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Grammatik</w:t>
            </w:r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C74402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Intensivtrainer</w:t>
            </w:r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C74402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A1</w:t>
            </w:r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, </w:t>
            </w:r>
            <w:r w:rsidRPr="00C74402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A2</w:t>
            </w:r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>Wydawnictwo</w:t>
            </w:r>
            <w:proofErr w:type="spellEnd"/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Langenscheidt.</w:t>
            </w:r>
          </w:p>
          <w:p w14:paraId="140BECB6" w14:textId="77777777" w:rsidR="00041C8D" w:rsidRPr="00C74402" w:rsidRDefault="00041C8D" w:rsidP="00C7440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  <w:lang w:val="de-DE"/>
              </w:rPr>
            </w:pPr>
            <w:proofErr w:type="spellStart"/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lastRenderedPageBreak/>
              <w:t>Lermecke</w:t>
            </w:r>
            <w:proofErr w:type="spellEnd"/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C., </w:t>
            </w:r>
            <w:proofErr w:type="spellStart"/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>Rohrmann</w:t>
            </w:r>
            <w:proofErr w:type="spellEnd"/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L.: </w:t>
            </w:r>
            <w:r w:rsidRPr="00C74402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Wortschatz</w:t>
            </w:r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C74402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Intensivtrainer</w:t>
            </w:r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C74402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A1</w:t>
            </w:r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, </w:t>
            </w:r>
            <w:r w:rsidRPr="00C74402">
              <w:rPr>
                <w:rFonts w:ascii="Calibri" w:hAnsi="Calibri" w:cs="Calibri"/>
                <w:i/>
                <w:sz w:val="24"/>
                <w:szCs w:val="24"/>
                <w:lang w:val="de-DE"/>
              </w:rPr>
              <w:t>A2</w:t>
            </w:r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(neu), </w:t>
            </w:r>
            <w:proofErr w:type="spellStart"/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>Wydawnictwo</w:t>
            </w:r>
            <w:proofErr w:type="spellEnd"/>
            <w:r w:rsidRPr="00C7440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Pr="00C74402">
              <w:rPr>
                <w:rFonts w:ascii="Calibri" w:hAnsi="Calibri" w:cs="Calibri"/>
                <w:sz w:val="24"/>
                <w:szCs w:val="24"/>
                <w:lang w:val="de-DE" w:eastAsia="ar-SA"/>
              </w:rPr>
              <w:t>Langenscheidt.</w:t>
            </w:r>
          </w:p>
          <w:p w14:paraId="2884BCB6" w14:textId="2A78A3DA" w:rsidR="00041C8D" w:rsidRPr="00C74402" w:rsidRDefault="00041C8D" w:rsidP="00C7440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74402">
              <w:rPr>
                <w:rFonts w:ascii="Calibri" w:hAnsi="Calibri" w:cs="Calibri"/>
                <w:sz w:val="24"/>
                <w:szCs w:val="24"/>
                <w:lang w:val="de-DE" w:eastAsia="ar-SA"/>
              </w:rPr>
              <w:t>Łuczak</w:t>
            </w:r>
            <w:proofErr w:type="spellEnd"/>
            <w:r w:rsidRPr="00C74402">
              <w:rPr>
                <w:rFonts w:ascii="Calibri" w:hAnsi="Calibri" w:cs="Calibri"/>
                <w:sz w:val="24"/>
                <w:szCs w:val="24"/>
                <w:lang w:val="de-DE" w:eastAsia="ar-SA"/>
              </w:rPr>
              <w:t xml:space="preserve"> J., </w:t>
            </w:r>
            <w:proofErr w:type="spellStart"/>
            <w:r w:rsidRPr="00C74402">
              <w:rPr>
                <w:rFonts w:ascii="Calibri" w:hAnsi="Calibri" w:cs="Calibri"/>
                <w:sz w:val="24"/>
                <w:szCs w:val="24"/>
                <w:lang w:val="de-DE" w:eastAsia="ar-SA"/>
              </w:rPr>
              <w:t>Mróz</w:t>
            </w:r>
            <w:proofErr w:type="spellEnd"/>
            <w:r w:rsidRPr="00C74402">
              <w:rPr>
                <w:rFonts w:ascii="Calibri" w:hAnsi="Calibri" w:cs="Calibri"/>
                <w:sz w:val="24"/>
                <w:szCs w:val="24"/>
                <w:lang w:val="de-DE" w:eastAsia="ar-SA"/>
              </w:rPr>
              <w:t xml:space="preserve"> P., </w:t>
            </w:r>
            <w:r w:rsidRPr="00C74402">
              <w:rPr>
                <w:rFonts w:ascii="Calibri" w:hAnsi="Calibri" w:cs="Calibri"/>
                <w:i/>
                <w:sz w:val="24"/>
                <w:szCs w:val="24"/>
                <w:lang w:val="de-DE" w:eastAsia="ar-SA"/>
              </w:rPr>
              <w:t xml:space="preserve">Grammatik. </w:t>
            </w:r>
            <w:r w:rsidRPr="00C74402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 xml:space="preserve">Gramatyka języka niemieckiego z ćwiczeniami, </w:t>
            </w:r>
            <w:r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>Warszawa, WSiP</w:t>
            </w:r>
            <w:r w:rsidR="00591304"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>.</w:t>
            </w:r>
          </w:p>
          <w:p w14:paraId="5BE5EA8C" w14:textId="77777777" w:rsidR="00DA73CC" w:rsidRPr="00C74402" w:rsidRDefault="00041C8D" w:rsidP="00C7440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Wachowska H., </w:t>
            </w:r>
            <w:proofErr w:type="spellStart"/>
            <w:r w:rsidRPr="00C74402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>Feste</w:t>
            </w:r>
            <w:proofErr w:type="spellEnd"/>
            <w:r w:rsidRPr="00C74402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4402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>und</w:t>
            </w:r>
            <w:proofErr w:type="spellEnd"/>
            <w:r w:rsidRPr="00C74402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74402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>Bräuche</w:t>
            </w:r>
            <w:proofErr w:type="spellEnd"/>
            <w:r w:rsidRPr="00C74402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 xml:space="preserve"> der DACHL- </w:t>
            </w:r>
            <w:proofErr w:type="spellStart"/>
            <w:r w:rsidRPr="00C74402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>Länder</w:t>
            </w:r>
            <w:proofErr w:type="spellEnd"/>
            <w:r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>, Warszawa, Wydawnictwo Szkolne PWN.</w:t>
            </w:r>
          </w:p>
          <w:p w14:paraId="77FDDC93" w14:textId="6DD6EC4C" w:rsidR="00934FDC" w:rsidRPr="00C74402" w:rsidRDefault="00DA73CC" w:rsidP="00C74402">
            <w:pPr>
              <w:pStyle w:val="Akapitzlist"/>
              <w:widowControl w:val="0"/>
              <w:numPr>
                <w:ilvl w:val="0"/>
                <w:numId w:val="32"/>
              </w:numPr>
              <w:spacing w:after="0" w:line="240" w:lineRule="auto"/>
              <w:ind w:left="411"/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>D</w:t>
            </w:r>
            <w:r w:rsidR="00FA760D" w:rsidRPr="00C74402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>eutschtour</w:t>
            </w:r>
            <w:proofErr w:type="spellEnd"/>
            <w:r w:rsidRPr="00C74402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 xml:space="preserve"> FIT</w:t>
            </w:r>
            <w:r w:rsidR="00FA760D" w:rsidRPr="00C74402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 xml:space="preserve"> kl. VII i </w:t>
            </w:r>
            <w:r w:rsidR="00041C8D" w:rsidRPr="00C74402">
              <w:rPr>
                <w:rFonts w:ascii="Calibri" w:hAnsi="Calibri" w:cs="Calibri"/>
                <w:i/>
                <w:sz w:val="24"/>
                <w:szCs w:val="24"/>
                <w:lang w:eastAsia="ar-SA"/>
              </w:rPr>
              <w:t>VIII</w:t>
            </w:r>
            <w:r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. </w:t>
            </w:r>
            <w:r w:rsidR="00041C8D"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>Bank  pomysłów. Materiały dodatkowe dla uczniów o</w:t>
            </w:r>
            <w:r w:rsidR="00591304"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> </w:t>
            </w:r>
            <w:r w:rsidR="00FA760D"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>różnych poziomach językowych i </w:t>
            </w:r>
            <w:r w:rsidR="00832A41"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potrzebach edukacyjnych, </w:t>
            </w:r>
            <w:r w:rsidR="00041C8D"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>Nowa</w:t>
            </w:r>
            <w:r w:rsidR="00934FDC"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 </w:t>
            </w:r>
            <w:r w:rsidR="00041C8D"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>Era</w:t>
            </w:r>
            <w:r w:rsidR="00934FDC"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. </w:t>
            </w:r>
          </w:p>
          <w:p w14:paraId="1AB75EFA" w14:textId="024E5A6E" w:rsidR="00041C8D" w:rsidRPr="00C74402" w:rsidRDefault="00832A41" w:rsidP="00C74402">
            <w:pPr>
              <w:pStyle w:val="Akapitzlist"/>
              <w:widowControl w:val="0"/>
              <w:spacing w:after="0" w:line="240" w:lineRule="auto"/>
              <w:ind w:left="411"/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C74402">
              <w:rPr>
                <w:rFonts w:ascii="Calibri" w:hAnsi="Calibri" w:cs="Calibri"/>
                <w:i/>
                <w:iCs/>
                <w:sz w:val="24"/>
                <w:szCs w:val="24"/>
                <w:lang w:eastAsia="ar-SA"/>
              </w:rPr>
              <w:t>(www.nowaera.pl)</w:t>
            </w:r>
            <w:bookmarkStart w:id="0" w:name="_GoBack"/>
            <w:bookmarkEnd w:id="0"/>
          </w:p>
        </w:tc>
      </w:tr>
      <w:tr w:rsidR="00041C8D" w:rsidRPr="00C74402" w14:paraId="7FA81770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6FA66ED5" w14:textId="38C53F79" w:rsidR="00041C8D" w:rsidRPr="00C74402" w:rsidRDefault="00041C8D" w:rsidP="00C7440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eastAsia="TimesNewRoman" w:hAnsi="Calibri" w:cs="Calibri"/>
                <w:sz w:val="24"/>
                <w:szCs w:val="24"/>
              </w:rPr>
              <w:t>Posługiwanie się podstawowym zasobem środków językowych (leksykalnych, gramatycznych, ortograficznych oraz</w:t>
            </w:r>
            <w:r w:rsidR="005B58E4" w:rsidRPr="00C74402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C74402">
              <w:rPr>
                <w:rFonts w:ascii="Calibri" w:eastAsia="TimesNewRoman" w:hAnsi="Calibri" w:cs="Calibri"/>
                <w:sz w:val="24"/>
                <w:szCs w:val="24"/>
              </w:rPr>
              <w:t>fonetycznych), umożliwiającym realizację wymagań w zakresie następujących tematów:</w:t>
            </w:r>
          </w:p>
          <w:p w14:paraId="5EF6D883" w14:textId="5FC6585F" w:rsidR="00041C8D" w:rsidRPr="00C74402" w:rsidRDefault="00FC72DE" w:rsidP="00C74402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c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złowiek</w:t>
            </w:r>
            <w:r w:rsidR="00041C8D" w:rsidRPr="00C74402"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(dane personalne, okresy życia, wygląd zewnętrzny, cechy charakteru, rzeczy osobiste</w:t>
            </w:r>
            <w:r w:rsidR="00771195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,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 uczucia i emocje, umiejętności i zainteresowania);</w:t>
            </w:r>
          </w:p>
          <w:p w14:paraId="3EDD1299" w14:textId="461B9F82" w:rsidR="00041C8D" w:rsidRPr="00C74402" w:rsidRDefault="00FC72DE" w:rsidP="00C74402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e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dukacja</w:t>
            </w:r>
            <w:r w:rsidR="00041C8D" w:rsidRPr="00C74402"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(szkoła i jej pomieszczenia, przedmioty nauczania, uczenie się, przybory szkolne, życie szkoły, zajęcia pozalekcyjne);</w:t>
            </w:r>
          </w:p>
          <w:p w14:paraId="421F5ED5" w14:textId="55A41D25" w:rsidR="00041C8D" w:rsidRPr="00C74402" w:rsidRDefault="00FC72DE" w:rsidP="00C74402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p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raca (popularne zawody i związane z nimi czynności oraz obowiązki, miejsce pracy, wybór zawodu);</w:t>
            </w:r>
          </w:p>
          <w:p w14:paraId="4885F6C2" w14:textId="38BCD2A9" w:rsidR="00041C8D" w:rsidRPr="00C74402" w:rsidRDefault="00FC72DE" w:rsidP="00C74402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ż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ycie prywatne (rodzina, znajomi i przyjaciele, czynności życia codziennego, określanie czasu, formy sp</w:t>
            </w:r>
            <w:r w:rsidR="00FA760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ędzania czasu wolnego, święta i 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uroczystości</w:t>
            </w:r>
            <w:r w:rsidR="00EC683F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);</w:t>
            </w:r>
          </w:p>
          <w:p w14:paraId="56584119" w14:textId="3FDE80F4" w:rsidR="00041C8D" w:rsidRPr="00C74402" w:rsidRDefault="00FC72DE" w:rsidP="00C74402">
            <w:pPr>
              <w:pStyle w:val="Akapitzlist"/>
              <w:numPr>
                <w:ilvl w:val="0"/>
                <w:numId w:val="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ś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wiat przyrod</w:t>
            </w:r>
            <w:r w:rsidR="00FA760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y (pogoda, pory roku, rośliny i 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zwierzęta)</w:t>
            </w:r>
            <w:r w:rsidR="00295ECC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5B9ED2EB" w14:textId="7C0B6B24" w:rsidR="00041C8D" w:rsidRPr="00C74402" w:rsidRDefault="00FA760D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 xml:space="preserve">I.1, I.3, I.4, </w:t>
            </w:r>
            <w:r w:rsidR="00041C8D" w:rsidRPr="00C74402">
              <w:rPr>
                <w:rFonts w:ascii="Calibri" w:hAnsi="Calibri" w:cs="Calibri"/>
                <w:color w:val="000000"/>
              </w:rPr>
              <w:t xml:space="preserve">I.5, </w:t>
            </w:r>
            <w:r w:rsidR="00D90F36" w:rsidRPr="00C74402">
              <w:rPr>
                <w:rFonts w:ascii="Calibri" w:hAnsi="Calibri" w:cs="Calibri"/>
                <w:color w:val="000000"/>
              </w:rPr>
              <w:t>I</w:t>
            </w:r>
            <w:r w:rsidR="00041C8D" w:rsidRPr="00C74402">
              <w:rPr>
                <w:rFonts w:ascii="Calibri" w:hAnsi="Calibri" w:cs="Calibri"/>
                <w:color w:val="000000"/>
              </w:rPr>
              <w:t>.13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70E6E3D" w14:textId="77777777" w:rsidR="00041C8D" w:rsidRPr="00C74402" w:rsidRDefault="00041C8D" w:rsidP="00C74402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C74402" w14:paraId="5317D709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05DE28F4" w14:textId="5605EA67" w:rsidR="006503D2" w:rsidRPr="00C74402" w:rsidRDefault="006503D2" w:rsidP="00C7440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eastAsia="TimesNewRoman" w:hAnsi="Calibri" w:cs="Calibri"/>
                <w:sz w:val="24"/>
                <w:szCs w:val="24"/>
              </w:rPr>
              <w:t>Rozumienie bardzo prostych wypowiedzi pisemnych</w:t>
            </w:r>
            <w:r w:rsidR="00295ECC" w:rsidRPr="00C74402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6D5C4D9" w14:textId="27F261CA" w:rsidR="006503D2" w:rsidRPr="00C74402" w:rsidRDefault="008B0D3F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III.</w:t>
            </w:r>
            <w:r w:rsidR="008A085D" w:rsidRPr="00C74402">
              <w:rPr>
                <w:rFonts w:ascii="Calibri" w:hAnsi="Calibri" w:cs="Calibri"/>
                <w:color w:val="000000"/>
              </w:rPr>
              <w:t xml:space="preserve"> 1-6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1ED991D" w14:textId="77777777" w:rsidR="006503D2" w:rsidRPr="00C74402" w:rsidRDefault="006503D2" w:rsidP="00C74402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C74402" w14:paraId="0DDB4C99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05DCD91B" w14:textId="3F97A63C" w:rsidR="006503D2" w:rsidRPr="00C74402" w:rsidRDefault="006503D2" w:rsidP="00C7440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bCs/>
                <w:sz w:val="24"/>
                <w:szCs w:val="24"/>
              </w:rPr>
              <w:t xml:space="preserve">Reagowanie językowe na wypowiedzi </w:t>
            </w:r>
            <w:r w:rsidRPr="00C74402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w</w:t>
            </w:r>
            <w:r w:rsidR="005B58E4" w:rsidRPr="00C74402">
              <w:rPr>
                <w:rFonts w:ascii="Calibri" w:hAnsi="Calibri" w:cs="Calibri"/>
                <w:bCs/>
                <w:sz w:val="24"/>
                <w:szCs w:val="24"/>
              </w:rPr>
              <w:t> </w:t>
            </w:r>
            <w:r w:rsidRPr="00C74402">
              <w:rPr>
                <w:rFonts w:ascii="Calibri" w:hAnsi="Calibri" w:cs="Calibri"/>
                <w:bCs/>
                <w:sz w:val="24"/>
                <w:szCs w:val="24"/>
              </w:rPr>
              <w:t>typowych sytuacjach komunikacyjnych</w:t>
            </w:r>
            <w:r w:rsidR="00295ECC" w:rsidRPr="00C74402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04818DD8" w14:textId="37D1171A" w:rsidR="006503D2" w:rsidRPr="00C74402" w:rsidRDefault="008B0D3F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lastRenderedPageBreak/>
              <w:t>VII</w:t>
            </w:r>
            <w:r w:rsidR="005B58E4" w:rsidRPr="00C7440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92B514F" w14:textId="77777777" w:rsidR="006503D2" w:rsidRPr="00C74402" w:rsidRDefault="006503D2" w:rsidP="00C74402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C74402" w14:paraId="34036FC6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2A85F4AD" w14:textId="29150C8F" w:rsidR="006503D2" w:rsidRPr="00C74402" w:rsidRDefault="006503D2" w:rsidP="00C74402">
            <w:pPr>
              <w:numPr>
                <w:ilvl w:val="0"/>
                <w:numId w:val="43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lastRenderedPageBreak/>
              <w:t>Znajomość podstawowej wiedzy</w:t>
            </w:r>
            <w:r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o krajach niemieckojęzycznych (dane geograficzne, symbole narodowe, znane osobistości ze świata polityki, kultury i sportu)</w:t>
            </w:r>
            <w:r w:rsidR="00295ECC"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70086630" w14:textId="65F1A5E0" w:rsidR="006503D2" w:rsidRPr="00C74402" w:rsidRDefault="008B0D3F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IX.1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D453B5F" w14:textId="77777777" w:rsidR="006503D2" w:rsidRPr="00C74402" w:rsidRDefault="006503D2" w:rsidP="00C74402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C74402" w14:paraId="518ED863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55292FFB" w14:textId="278F97CD" w:rsidR="006503D2" w:rsidRPr="00C74402" w:rsidRDefault="006503D2" w:rsidP="00C7440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t>Dokonywanie samooceny (sprawdzanie swoich wypowiedzi, poprawianie błędów)</w:t>
            </w:r>
            <w:r w:rsidR="00295ECC" w:rsidRPr="00C7440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28229470" w14:textId="5DB09E67" w:rsidR="006503D2" w:rsidRPr="00C74402" w:rsidRDefault="008B0D3F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X</w:t>
            </w:r>
            <w:r w:rsidR="004D0744" w:rsidRPr="00C7440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1A567E0" w14:textId="77777777" w:rsidR="006503D2" w:rsidRPr="00C74402" w:rsidRDefault="006503D2" w:rsidP="00C74402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C74402" w14:paraId="27335AFB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5019F314" w14:textId="3FE6882C" w:rsidR="006503D2" w:rsidRPr="00C74402" w:rsidRDefault="006503D2" w:rsidP="00C74402">
            <w:pPr>
              <w:pStyle w:val="Akapitzlist"/>
              <w:numPr>
                <w:ilvl w:val="0"/>
                <w:numId w:val="43"/>
              </w:numPr>
              <w:tabs>
                <w:tab w:val="left" w:pos="663"/>
              </w:tabs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>Stosowanie strategii komunikacyjnych (np. domyślanie się znaczenia wyrazów z kontekstu, identyfikowanie słów kluczy lub internacjonalizmów).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0E8F1C10" w14:textId="5BB9C73C" w:rsidR="006503D2" w:rsidRPr="00C74402" w:rsidRDefault="008A085D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XIII</w:t>
            </w:r>
            <w:r w:rsidR="004D0744" w:rsidRPr="00C7440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3344477" w14:textId="77777777" w:rsidR="006503D2" w:rsidRPr="00C74402" w:rsidRDefault="006503D2" w:rsidP="00C74402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C74402" w14:paraId="33BDBF8F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1D8C726A" w14:textId="5F13C3D6" w:rsidR="006503D2" w:rsidRPr="00C74402" w:rsidRDefault="006503D2" w:rsidP="00C7440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t>Posiadanie świadomości językowej (np. podobieństw i różnic między językami)</w:t>
            </w:r>
            <w:r w:rsidR="0007295F" w:rsidRPr="00C7440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00E14AA" w14:textId="011D1F45" w:rsidR="006503D2" w:rsidRPr="00C74402" w:rsidRDefault="008A085D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XIV</w:t>
            </w:r>
            <w:r w:rsidR="004D0744" w:rsidRPr="00C7440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73B9487" w14:textId="77777777" w:rsidR="006503D2" w:rsidRPr="00C74402" w:rsidRDefault="006503D2" w:rsidP="00C74402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C74402" w14:paraId="669E58A8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54B4CFF1" w14:textId="7BBB1780" w:rsidR="008B1AB6" w:rsidRPr="00C74402" w:rsidRDefault="00B11B99" w:rsidP="00C74402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t>Posługiwanie się podstawową wiedzą gramatyczną w zakresie takich struktur, jak:</w:t>
            </w:r>
          </w:p>
          <w:p w14:paraId="5BF0C73B" w14:textId="77777777" w:rsidR="00041C8D" w:rsidRPr="00C74402" w:rsidRDefault="00041C8D" w:rsidP="00C74402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TimesNewRoman" w:hAnsi="Calibri" w:cs="Calibri"/>
                <w:kern w:val="1"/>
                <w:lang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czasownik </w:t>
            </w:r>
          </w:p>
          <w:p w14:paraId="1915B9FF" w14:textId="18427201" w:rsidR="00041C8D" w:rsidRPr="00C74402" w:rsidRDefault="00041C8D" w:rsidP="00C74402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koniugacja czasowników regularnych, nieregularnych, posiłkowych</w:t>
            </w:r>
            <w:r w:rsidR="00B62CB1"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 </w:t>
            </w:r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(</w:t>
            </w:r>
            <w:proofErr w:type="spellStart"/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haben</w:t>
            </w:r>
            <w:proofErr w:type="spellEnd"/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, </w:t>
            </w:r>
            <w:proofErr w:type="spellStart"/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sein</w:t>
            </w:r>
            <w:proofErr w:type="spellEnd"/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, </w:t>
            </w:r>
            <w:proofErr w:type="spellStart"/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werden</w:t>
            </w:r>
            <w:proofErr w:type="spellEnd"/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), rozdzielnie złożonych, nierozdzielnie złożonych, zwrotnych, modalnych </w:t>
            </w: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(czas teraźniejszy </w:t>
            </w:r>
            <w:proofErr w:type="spellStart"/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Präsens</w:t>
            </w:r>
            <w:proofErr w:type="spellEnd"/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)</w:t>
            </w:r>
            <w:r w:rsidR="00E17073"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, forma </w:t>
            </w:r>
            <w:r w:rsidR="00B62CB1"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„</w:t>
            </w:r>
            <w:proofErr w:type="spellStart"/>
            <w:r w:rsidR="00E17073"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möchte</w:t>
            </w:r>
            <w:proofErr w:type="spellEnd"/>
            <w:r w:rsidR="00B62CB1"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”</w:t>
            </w:r>
          </w:p>
          <w:p w14:paraId="718D31D8" w14:textId="75CE7A7C" w:rsidR="00041C8D" w:rsidRPr="00C74402" w:rsidRDefault="00EC683F" w:rsidP="00C74402">
            <w:pPr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tryb rozkazujący</w:t>
            </w:r>
            <w:r w:rsidR="005D63E5"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;</w:t>
            </w:r>
          </w:p>
          <w:p w14:paraId="50BE0CE0" w14:textId="77777777" w:rsidR="00041C8D" w:rsidRPr="00C74402" w:rsidRDefault="00041C8D" w:rsidP="00C74402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rzeczownik </w:t>
            </w:r>
          </w:p>
          <w:p w14:paraId="2600CC50" w14:textId="77777777" w:rsidR="00041C8D" w:rsidRPr="00C74402" w:rsidRDefault="00041C8D" w:rsidP="00C74402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rodzaj rzeczownika</w:t>
            </w:r>
          </w:p>
          <w:p w14:paraId="07AAD1DD" w14:textId="77777777" w:rsidR="00041C8D" w:rsidRPr="00C74402" w:rsidRDefault="00041C8D" w:rsidP="00C74402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tworzenie liczby mnogiej</w:t>
            </w:r>
          </w:p>
          <w:p w14:paraId="3F41B29F" w14:textId="77777777" w:rsidR="00041C8D" w:rsidRPr="00C74402" w:rsidRDefault="00041C8D" w:rsidP="00C74402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rzeczowniki</w:t>
            </w: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 złożone </w:t>
            </w:r>
          </w:p>
          <w:p w14:paraId="566E6576" w14:textId="0D3DD5DF" w:rsidR="00041C8D" w:rsidRPr="00C74402" w:rsidRDefault="00041C8D" w:rsidP="00C74402">
            <w:pPr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rzeczownik z rodzajnikiem nieokreślonym</w:t>
            </w:r>
            <w:r w:rsidR="00FA760D"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 i </w:t>
            </w: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określonym w mianowniku i bierniku</w:t>
            </w:r>
            <w:r w:rsidR="005D63E5"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;</w:t>
            </w:r>
          </w:p>
          <w:p w14:paraId="643748B1" w14:textId="77777777" w:rsidR="00041C8D" w:rsidRPr="00C74402" w:rsidRDefault="00041C8D" w:rsidP="00C74402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zaimek </w:t>
            </w:r>
          </w:p>
          <w:p w14:paraId="37EC8C90" w14:textId="77777777" w:rsidR="00041C8D" w:rsidRPr="00C74402" w:rsidRDefault="00041C8D" w:rsidP="00C74402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>zaimek osobowy w mianowniku i bierniku</w:t>
            </w:r>
          </w:p>
          <w:p w14:paraId="08D93720" w14:textId="77777777" w:rsidR="00041C8D" w:rsidRPr="00C74402" w:rsidRDefault="00041C8D" w:rsidP="00C74402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C74402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>zaimek dzierżawczy w mianowniku i bierniku</w:t>
            </w:r>
          </w:p>
          <w:p w14:paraId="10246CB1" w14:textId="5D675607" w:rsidR="00041C8D" w:rsidRPr="00C74402" w:rsidRDefault="00041C8D" w:rsidP="00C74402">
            <w:pPr>
              <w:widowControl w:val="0"/>
              <w:numPr>
                <w:ilvl w:val="0"/>
                <w:numId w:val="11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zaimek pytający</w:t>
            </w:r>
            <w:r w:rsidR="00B76BC3"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;</w:t>
            </w:r>
          </w:p>
          <w:p w14:paraId="606A8044" w14:textId="77777777" w:rsidR="00041C8D" w:rsidRPr="00C74402" w:rsidRDefault="00041C8D" w:rsidP="00C74402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przyimek </w:t>
            </w:r>
          </w:p>
          <w:p w14:paraId="70C792DB" w14:textId="77777777" w:rsidR="00041C8D" w:rsidRPr="00C74402" w:rsidRDefault="00041C8D" w:rsidP="00C74402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C74402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>przyimki w określeniach miejsca (biernik)</w:t>
            </w:r>
          </w:p>
          <w:p w14:paraId="3359D9D0" w14:textId="605C26C7" w:rsidR="00041C8D" w:rsidRPr="00C74402" w:rsidRDefault="00041C8D" w:rsidP="00C74402">
            <w:pPr>
              <w:widowControl w:val="0"/>
              <w:numPr>
                <w:ilvl w:val="0"/>
                <w:numId w:val="12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val="de-DE" w:eastAsia="en-US" w:bidi="en-US"/>
              </w:rPr>
            </w:pPr>
            <w:proofErr w:type="spellStart"/>
            <w:r w:rsidRPr="00C74402">
              <w:rPr>
                <w:rFonts w:ascii="Calibri" w:eastAsia="SimSun" w:hAnsi="Calibri" w:cs="Calibri"/>
                <w:bCs/>
                <w:kern w:val="1"/>
                <w:lang w:val="de-DE" w:eastAsia="en-US" w:bidi="hi-IN"/>
              </w:rPr>
              <w:t>przyimki</w:t>
            </w:r>
            <w:proofErr w:type="spellEnd"/>
            <w:r w:rsidRPr="00C74402">
              <w:rPr>
                <w:rFonts w:ascii="Calibri" w:eastAsia="SimSun" w:hAnsi="Calibri" w:cs="Calibri"/>
                <w:bCs/>
                <w:kern w:val="1"/>
                <w:lang w:val="de-DE" w:eastAsia="en-US" w:bidi="hi-IN"/>
              </w:rPr>
              <w:t xml:space="preserve"> z </w:t>
            </w:r>
            <w:proofErr w:type="spellStart"/>
            <w:r w:rsidRPr="00C74402">
              <w:rPr>
                <w:rFonts w:ascii="Calibri" w:eastAsia="SimSun" w:hAnsi="Calibri" w:cs="Calibri"/>
                <w:bCs/>
                <w:kern w:val="1"/>
                <w:lang w:val="de-DE" w:eastAsia="en-US" w:bidi="hi-IN"/>
              </w:rPr>
              <w:t>biernikiem</w:t>
            </w:r>
            <w:proofErr w:type="spellEnd"/>
            <w:r w:rsidRPr="00C74402">
              <w:rPr>
                <w:rFonts w:ascii="Calibri" w:eastAsia="SimSun" w:hAnsi="Calibri" w:cs="Calibri"/>
                <w:bCs/>
                <w:kern w:val="1"/>
                <w:lang w:val="de-DE" w:eastAsia="en-US" w:bidi="hi-IN"/>
              </w:rPr>
              <w:t xml:space="preserve">: </w:t>
            </w:r>
            <w:r w:rsidRPr="00C74402">
              <w:rPr>
                <w:rFonts w:ascii="Calibri" w:eastAsia="SimSun" w:hAnsi="Calibri" w:cs="Calibri"/>
                <w:bCs/>
                <w:i/>
                <w:kern w:val="1"/>
                <w:lang w:val="de-DE" w:eastAsia="en-US" w:bidi="hi-IN"/>
              </w:rPr>
              <w:t>durch, entlang, für, gegen, ohne, um</w:t>
            </w:r>
            <w:r w:rsidR="00B76BC3" w:rsidRPr="00C74402">
              <w:rPr>
                <w:rFonts w:ascii="Calibri" w:eastAsia="SimSun" w:hAnsi="Calibri" w:cs="Calibri"/>
                <w:bCs/>
                <w:i/>
                <w:kern w:val="1"/>
                <w:lang w:val="de-DE" w:eastAsia="en-US" w:bidi="hi-IN"/>
              </w:rPr>
              <w:t>;</w:t>
            </w:r>
          </w:p>
          <w:p w14:paraId="1905DCF4" w14:textId="77777777" w:rsidR="00041C8D" w:rsidRPr="00C74402" w:rsidRDefault="00041C8D" w:rsidP="00C7440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>liczebniki główne</w:t>
            </w:r>
          </w:p>
          <w:p w14:paraId="10FA2EB2" w14:textId="77777777" w:rsidR="00041C8D" w:rsidRPr="00C74402" w:rsidRDefault="00041C8D" w:rsidP="00C74402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określanie czasu zegarowego </w:t>
            </w:r>
          </w:p>
          <w:p w14:paraId="68DE2306" w14:textId="77777777" w:rsidR="00041C8D" w:rsidRPr="00C74402" w:rsidRDefault="00041C8D" w:rsidP="00C74402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użycie liczebników w oznaczeniu miary i wagi</w:t>
            </w:r>
          </w:p>
          <w:p w14:paraId="2CF29E82" w14:textId="2EFA80DE" w:rsidR="00041C8D" w:rsidRPr="00C74402" w:rsidRDefault="00041C8D" w:rsidP="00C74402">
            <w:pPr>
              <w:numPr>
                <w:ilvl w:val="0"/>
                <w:numId w:val="13"/>
              </w:numPr>
              <w:suppressAutoHyphens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liczebniki mnożne i nieokreślone, np. </w:t>
            </w:r>
            <w:proofErr w:type="spellStart"/>
            <w:r w:rsidRPr="00C74402">
              <w:rPr>
                <w:rFonts w:ascii="Calibri" w:eastAsia="SimSun" w:hAnsi="Calibri" w:cs="Calibri"/>
                <w:i/>
                <w:kern w:val="1"/>
                <w:lang w:eastAsia="en-US" w:bidi="hi-IN"/>
              </w:rPr>
              <w:t>viel</w:t>
            </w:r>
            <w:proofErr w:type="spellEnd"/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, </w:t>
            </w:r>
            <w:proofErr w:type="spellStart"/>
            <w:r w:rsidRPr="00C74402">
              <w:rPr>
                <w:rFonts w:ascii="Calibri" w:eastAsia="SimSun" w:hAnsi="Calibri" w:cs="Calibri"/>
                <w:i/>
                <w:kern w:val="1"/>
                <w:lang w:eastAsia="en-US" w:bidi="hi-IN"/>
              </w:rPr>
              <w:t>zweimal</w:t>
            </w:r>
            <w:proofErr w:type="spellEnd"/>
            <w:r w:rsidR="005D63E5" w:rsidRPr="00C74402">
              <w:rPr>
                <w:rFonts w:ascii="Calibri" w:eastAsia="SimSun" w:hAnsi="Calibri" w:cs="Calibri"/>
                <w:i/>
                <w:kern w:val="1"/>
                <w:lang w:eastAsia="en-US" w:bidi="hi-IN"/>
              </w:rPr>
              <w:t>;</w:t>
            </w:r>
          </w:p>
          <w:p w14:paraId="72B7A855" w14:textId="66037DB5" w:rsidR="00041C8D" w:rsidRPr="00C74402" w:rsidRDefault="00041C8D" w:rsidP="00C7440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 xml:space="preserve">przeczenie – </w:t>
            </w:r>
            <w:proofErr w:type="spellStart"/>
            <w:r w:rsidRPr="00C74402">
              <w:rPr>
                <w:rFonts w:ascii="Calibri" w:eastAsia="SimSun" w:hAnsi="Calibri" w:cs="Calibri"/>
                <w:bCs/>
                <w:i/>
                <w:kern w:val="1"/>
                <w:lang w:eastAsia="hi-IN" w:bidi="hi-IN"/>
              </w:rPr>
              <w:t>nein</w:t>
            </w:r>
            <w:proofErr w:type="spellEnd"/>
            <w:r w:rsidRPr="00C74402">
              <w:rPr>
                <w:rFonts w:ascii="Calibri" w:eastAsia="SimSun" w:hAnsi="Calibri" w:cs="Calibri"/>
                <w:bCs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nicht</w:t>
            </w:r>
            <w:proofErr w:type="spellEnd"/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kein</w:t>
            </w:r>
            <w:proofErr w:type="spellEnd"/>
            <w:r w:rsidR="00FA760D"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(w mianowniku i </w:t>
            </w:r>
            <w:r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>bierniku)</w:t>
            </w:r>
            <w:r w:rsidR="005D63E5"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>;</w:t>
            </w:r>
          </w:p>
          <w:p w14:paraId="0AC1AD2F" w14:textId="77777777" w:rsidR="00041C8D" w:rsidRPr="00C74402" w:rsidRDefault="00041C8D" w:rsidP="00C74402">
            <w:pPr>
              <w:numPr>
                <w:ilvl w:val="0"/>
                <w:numId w:val="8"/>
              </w:numPr>
              <w:suppressAutoHyphens/>
              <w:autoSpaceDE w:val="0"/>
              <w:snapToGrid w:val="0"/>
              <w:jc w:val="both"/>
              <w:rPr>
                <w:rFonts w:ascii="Calibri" w:eastAsia="SimSun" w:hAnsi="Calibri" w:cs="Calibri"/>
                <w:i/>
                <w:kern w:val="1"/>
                <w:lang w:val="de-DE" w:eastAsia="hi-IN" w:bidi="hi-IN"/>
              </w:rPr>
            </w:pPr>
            <w:proofErr w:type="spellStart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>partykuły</w:t>
            </w:r>
            <w:proofErr w:type="spellEnd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 xml:space="preserve"> – </w:t>
            </w:r>
            <w:r w:rsidRPr="00C74402">
              <w:rPr>
                <w:rFonts w:ascii="Calibri" w:eastAsia="SimSun" w:hAnsi="Calibri" w:cs="Calibri"/>
                <w:i/>
                <w:kern w:val="1"/>
                <w:lang w:val="de-DE" w:eastAsia="hi-IN" w:bidi="hi-IN"/>
              </w:rPr>
              <w:t>ja, nein, doch, aber, denn</w:t>
            </w:r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>;</w:t>
            </w:r>
          </w:p>
          <w:p w14:paraId="431D918E" w14:textId="77777777" w:rsidR="00041C8D" w:rsidRPr="00C74402" w:rsidRDefault="00041C8D" w:rsidP="00C74402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 xml:space="preserve">nauka o zdaniu </w:t>
            </w:r>
          </w:p>
          <w:p w14:paraId="6065D83D" w14:textId="5CF4B452" w:rsidR="00041C8D" w:rsidRPr="00C74402" w:rsidRDefault="00041C8D" w:rsidP="00C74402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C74402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>zdania:</w:t>
            </w:r>
            <w:r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 xml:space="preserve"> oznajmujące, pytające, przeczące, rozkazujące</w:t>
            </w:r>
          </w:p>
          <w:p w14:paraId="3E258C54" w14:textId="77777777" w:rsidR="00041C8D" w:rsidRPr="00C74402" w:rsidRDefault="00041C8D" w:rsidP="00C74402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C74402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lastRenderedPageBreak/>
              <w:t xml:space="preserve">szyk wyrazów: </w:t>
            </w:r>
            <w:r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>prosty, przestawny</w:t>
            </w:r>
          </w:p>
          <w:p w14:paraId="41854922" w14:textId="77777777" w:rsidR="00041C8D" w:rsidRPr="00C74402" w:rsidRDefault="00041C8D" w:rsidP="00C74402">
            <w:pPr>
              <w:suppressAutoHyphens/>
              <w:autoSpaceDE w:val="0"/>
              <w:snapToGrid w:val="0"/>
              <w:ind w:left="663"/>
              <w:jc w:val="both"/>
              <w:rPr>
                <w:rFonts w:ascii="Calibri" w:hAnsi="Calibri" w:cs="Calibri"/>
                <w:b/>
                <w:color w:val="000000"/>
                <w:lang w:val="de-DE"/>
              </w:rPr>
            </w:pPr>
            <w:proofErr w:type="spellStart"/>
            <w:r w:rsidRPr="00C74402">
              <w:rPr>
                <w:rFonts w:ascii="Calibri" w:hAnsi="Calibri" w:cs="Calibri"/>
                <w:bCs/>
                <w:lang w:val="de-DE" w:eastAsia="en-US"/>
              </w:rPr>
              <w:t>zdania</w:t>
            </w:r>
            <w:proofErr w:type="spellEnd"/>
            <w:r w:rsidRPr="00C74402">
              <w:rPr>
                <w:rFonts w:ascii="Calibri" w:hAnsi="Calibri" w:cs="Calibri"/>
                <w:bCs/>
                <w:lang w:val="de-DE" w:eastAsia="en-US"/>
              </w:rPr>
              <w:t xml:space="preserve"> </w:t>
            </w:r>
            <w:proofErr w:type="spellStart"/>
            <w:r w:rsidRPr="00C74402">
              <w:rPr>
                <w:rFonts w:ascii="Calibri" w:hAnsi="Calibri" w:cs="Calibri"/>
                <w:bCs/>
                <w:lang w:val="de-DE" w:eastAsia="en-US"/>
              </w:rPr>
              <w:t>złożone</w:t>
            </w:r>
            <w:proofErr w:type="spellEnd"/>
            <w:r w:rsidRPr="00C74402">
              <w:rPr>
                <w:rFonts w:ascii="Calibri" w:hAnsi="Calibri" w:cs="Calibri"/>
                <w:bCs/>
                <w:lang w:val="de-DE" w:eastAsia="en-US"/>
              </w:rPr>
              <w:t xml:space="preserve"> </w:t>
            </w:r>
            <w:proofErr w:type="spellStart"/>
            <w:r w:rsidRPr="00C74402">
              <w:rPr>
                <w:rFonts w:ascii="Calibri" w:hAnsi="Calibri" w:cs="Calibri"/>
                <w:bCs/>
                <w:lang w:val="de-DE" w:eastAsia="en-US"/>
              </w:rPr>
              <w:t>współrzędnie</w:t>
            </w:r>
            <w:proofErr w:type="spellEnd"/>
            <w:r w:rsidRPr="00C74402">
              <w:rPr>
                <w:rFonts w:ascii="Calibri" w:hAnsi="Calibri" w:cs="Calibri"/>
                <w:bCs/>
                <w:lang w:val="de-DE" w:eastAsia="en-US"/>
              </w:rPr>
              <w:t xml:space="preserve"> </w:t>
            </w:r>
            <w:proofErr w:type="spellStart"/>
            <w:r w:rsidRPr="00C74402">
              <w:rPr>
                <w:rFonts w:ascii="Calibri" w:hAnsi="Calibri" w:cs="Calibri"/>
                <w:bCs/>
                <w:lang w:val="de-DE" w:eastAsia="en-US"/>
              </w:rPr>
              <w:t>ze</w:t>
            </w:r>
            <w:proofErr w:type="spellEnd"/>
            <w:r w:rsidRPr="00C74402">
              <w:rPr>
                <w:rFonts w:ascii="Calibri" w:hAnsi="Calibri" w:cs="Calibri"/>
                <w:bCs/>
                <w:lang w:val="de-DE" w:eastAsia="en-US"/>
              </w:rPr>
              <w:t xml:space="preserve"> </w:t>
            </w:r>
            <w:proofErr w:type="spellStart"/>
            <w:r w:rsidRPr="00C74402">
              <w:rPr>
                <w:rFonts w:ascii="Calibri" w:hAnsi="Calibri" w:cs="Calibri"/>
                <w:bCs/>
                <w:lang w:val="de-DE" w:eastAsia="en-US"/>
              </w:rPr>
              <w:t>spójnikami</w:t>
            </w:r>
            <w:proofErr w:type="spellEnd"/>
            <w:r w:rsidRPr="00C74402">
              <w:rPr>
                <w:rFonts w:ascii="Calibri" w:hAnsi="Calibri" w:cs="Calibri"/>
                <w:bCs/>
                <w:lang w:val="de-DE" w:eastAsia="en-US"/>
              </w:rPr>
              <w:t xml:space="preserve"> </w:t>
            </w:r>
            <w:r w:rsidRPr="00C74402">
              <w:rPr>
                <w:rFonts w:ascii="Calibri" w:hAnsi="Calibri" w:cs="Calibri"/>
                <w:bCs/>
                <w:i/>
                <w:lang w:val="de-DE" w:eastAsia="en-US"/>
              </w:rPr>
              <w:t>und, aber, oder, denn</w:t>
            </w:r>
            <w:r w:rsidRPr="00C74402">
              <w:rPr>
                <w:rFonts w:ascii="Calibri" w:hAnsi="Calibri" w:cs="Calibri"/>
                <w:bCs/>
                <w:lang w:val="de-DE" w:eastAsia="en-US"/>
              </w:rPr>
              <w:t xml:space="preserve">, </w:t>
            </w:r>
            <w:r w:rsidRPr="00C74402">
              <w:rPr>
                <w:rFonts w:ascii="Calibri" w:hAnsi="Calibri" w:cs="Calibri"/>
                <w:bCs/>
                <w:i/>
                <w:lang w:val="de-DE" w:eastAsia="en-US"/>
              </w:rPr>
              <w:t>sondern, deshalb/deswegen, dann.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153764B" w14:textId="77777777" w:rsidR="00041C8D" w:rsidRPr="00C74402" w:rsidRDefault="00041C8D" w:rsidP="00C74402">
            <w:pPr>
              <w:autoSpaceDE w:val="0"/>
              <w:snapToGrid w:val="0"/>
              <w:jc w:val="both"/>
              <w:rPr>
                <w:rFonts w:ascii="Calibri" w:hAnsi="Calibri" w:cs="Calibri"/>
                <w:color w:val="000000"/>
                <w:lang w:val="de-DE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69EDE606" w14:textId="77777777" w:rsidR="00041C8D" w:rsidRPr="00C74402" w:rsidRDefault="00041C8D" w:rsidP="00C74402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  <w:lang w:val="de-DE"/>
              </w:rPr>
            </w:pPr>
          </w:p>
        </w:tc>
      </w:tr>
      <w:tr w:rsidR="00041C8D" w:rsidRPr="00C74402" w14:paraId="16557FD9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96BC102" w14:textId="0682A5CA" w:rsidR="00041C8D" w:rsidRPr="00C74402" w:rsidRDefault="006503D2" w:rsidP="00C74402">
            <w:pPr>
              <w:pStyle w:val="Akapitzlist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bCs/>
                <w:kern w:val="2"/>
                <w:sz w:val="24"/>
                <w:szCs w:val="24"/>
              </w:rPr>
              <w:lastRenderedPageBreak/>
              <w:t>Wiedza merytoryczna uczniów powinna b</w:t>
            </w:r>
            <w:r w:rsidRPr="00C74402">
              <w:rPr>
                <w:rFonts w:ascii="Calibri" w:hAnsi="Calibri" w:cs="Calibri"/>
                <w:bCs/>
                <w:sz w:val="24"/>
                <w:szCs w:val="24"/>
              </w:rPr>
              <w:t>yć poparta</w:t>
            </w:r>
            <w:r w:rsidRPr="00C7440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C74402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C74402">
              <w:rPr>
                <w:rFonts w:ascii="Calibri" w:hAnsi="Calibri" w:cs="Calibri"/>
                <w:sz w:val="24"/>
                <w:szCs w:val="24"/>
              </w:rPr>
              <w:t xml:space="preserve">na podstawie celów kształcenia – wymagań ogólnych w </w:t>
            </w:r>
            <w:r w:rsidRPr="00C74402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C74402">
              <w:rPr>
                <w:rFonts w:ascii="Calibri" w:hAnsi="Calibri" w:cs="Calibri"/>
                <w:sz w:val="24"/>
                <w:szCs w:val="24"/>
              </w:rPr>
              <w:t>)</w:t>
            </w:r>
            <w:r w:rsidRPr="00C74402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5D84ED8" w14:textId="77777777" w:rsidR="00041C8D" w:rsidRPr="00C74402" w:rsidRDefault="00041C8D" w:rsidP="00C74402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6503D2" w:rsidRPr="00C74402" w14:paraId="422CD595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A192B53" w14:textId="41428A0D" w:rsidR="006503D2" w:rsidRPr="00C74402" w:rsidRDefault="006503D2" w:rsidP="00C74402">
            <w:pPr>
              <w:pStyle w:val="Akapitzlist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t>posługiwania się podstawowym zasobem środków językowych (leksykalnych, gramatycznych, ortograficznych)</w:t>
            </w:r>
            <w:r w:rsidR="00AC2A0F" w:rsidRPr="00C74402">
              <w:rPr>
                <w:rFonts w:ascii="Calibri" w:hAnsi="Calibri" w:cs="Calibri"/>
                <w:sz w:val="24"/>
                <w:szCs w:val="24"/>
              </w:rPr>
              <w:t>;</w:t>
            </w:r>
          </w:p>
          <w:p w14:paraId="3FD9D175" w14:textId="30B6F0F6" w:rsidR="006503D2" w:rsidRPr="00C74402" w:rsidRDefault="006503D2" w:rsidP="00C74402">
            <w:pPr>
              <w:numPr>
                <w:ilvl w:val="0"/>
                <w:numId w:val="44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rozumienia wypowiedzi – proste wypowiedzi pisemne</w:t>
            </w:r>
            <w:r w:rsidR="00AC2A0F"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;</w:t>
            </w:r>
          </w:p>
          <w:p w14:paraId="6B1FE2FF" w14:textId="7546D7D8" w:rsidR="006503D2" w:rsidRPr="00C74402" w:rsidRDefault="006503D2" w:rsidP="00C74402">
            <w:pPr>
              <w:numPr>
                <w:ilvl w:val="0"/>
                <w:numId w:val="44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C74402">
              <w:rPr>
                <w:rFonts w:ascii="Calibri" w:hAnsi="Calibri" w:cs="Calibri"/>
              </w:rPr>
              <w:t>tworzenia krótkich, prostych, spójnych i logicznych wypowiedzi pisemnych</w:t>
            </w:r>
            <w:r w:rsidR="00AC2A0F" w:rsidRPr="00C74402">
              <w:rPr>
                <w:rFonts w:ascii="Calibri" w:hAnsi="Calibri" w:cs="Calibri"/>
              </w:rPr>
              <w:t>;</w:t>
            </w:r>
          </w:p>
          <w:p w14:paraId="2FCD448B" w14:textId="54FA0069" w:rsidR="006503D2" w:rsidRPr="00C74402" w:rsidRDefault="006503D2" w:rsidP="00C74402">
            <w:pPr>
              <w:numPr>
                <w:ilvl w:val="0"/>
                <w:numId w:val="44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reagowania na wypowiedzi – w sposób zrozumiały, w typowych sytuacjach, w formie prostego tekstu (reakcje językowe)</w:t>
            </w:r>
            <w:r w:rsidR="003C203F"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.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</w:tcPr>
          <w:p w14:paraId="70CB4BEE" w14:textId="77777777" w:rsidR="006503D2" w:rsidRPr="00C74402" w:rsidRDefault="006503D2" w:rsidP="00C74402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C74402" w14:paraId="1DECC701" w14:textId="77777777" w:rsidTr="0091665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69167754" w14:textId="77777777" w:rsidR="00041C8D" w:rsidRPr="00C74402" w:rsidRDefault="00041C8D" w:rsidP="00C74402">
            <w:pPr>
              <w:numPr>
                <w:ilvl w:val="0"/>
                <w:numId w:val="7"/>
              </w:numPr>
              <w:autoSpaceDE w:val="0"/>
              <w:jc w:val="both"/>
              <w:rPr>
                <w:rFonts w:ascii="Calibri" w:hAnsi="Calibri" w:cs="Calibri"/>
              </w:rPr>
            </w:pPr>
            <w:r w:rsidRPr="00C74402">
              <w:rPr>
                <w:rFonts w:ascii="Calibri" w:hAnsi="Calibri" w:cs="Calibri"/>
                <w:b/>
                <w:bCs/>
                <w:color w:val="000000"/>
              </w:rPr>
              <w:t>Stopień rejonowy</w:t>
            </w:r>
            <w:r w:rsidRPr="00C74402">
              <w:rPr>
                <w:rFonts w:ascii="Calibri" w:hAnsi="Calibri" w:cs="Calibri"/>
                <w:bCs/>
                <w:color w:val="000000"/>
              </w:rPr>
              <w:t xml:space="preserve"> </w:t>
            </w:r>
          </w:p>
        </w:tc>
      </w:tr>
      <w:tr w:rsidR="00041C8D" w:rsidRPr="00C74402" w14:paraId="5659AD33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F9B4403" w14:textId="7865C270" w:rsidR="00041C8D" w:rsidRPr="00C74402" w:rsidRDefault="00041C8D" w:rsidP="00C74402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393" w:hanging="393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Od uczestnika konkursu wymagane są wiadomości i umiejętności ze stopnia szkolnego</w:t>
            </w: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oraz </w:t>
            </w:r>
            <w:r w:rsidR="006503D2" w:rsidRPr="00C74402">
              <w:rPr>
                <w:rFonts w:ascii="Calibri" w:hAnsi="Calibri" w:cs="Calibri"/>
                <w:sz w:val="24"/>
                <w:szCs w:val="24"/>
              </w:rPr>
              <w:t>wiadomości i umiejętności dotyczące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228CE7FB" w14:textId="77777777" w:rsidR="00041C8D" w:rsidRPr="00C74402" w:rsidRDefault="00041C8D" w:rsidP="00C74402">
            <w:pPr>
              <w:keepNext/>
              <w:keepLines/>
              <w:widowControl w:val="0"/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14:paraId="15FF9220" w14:textId="02D3D1E1" w:rsidR="00BF3628" w:rsidRPr="00C74402" w:rsidRDefault="00041C8D" w:rsidP="00C74402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271" w:hanging="283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Łuniewska K., </w:t>
            </w:r>
            <w:r w:rsidRPr="00C74402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Niemiecki nie gryzie. Innowacyjny kurs od</w:t>
            </w:r>
            <w:r w:rsidR="00687818" w:rsidRPr="00C74402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 </w:t>
            </w:r>
            <w:r w:rsidRPr="00C74402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podstaw, </w:t>
            </w: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Warszawa,</w:t>
            </w:r>
          </w:p>
          <w:p w14:paraId="12AC4734" w14:textId="210DE31B" w:rsidR="00041C8D" w:rsidRPr="00C74402" w:rsidRDefault="00041C8D" w:rsidP="00C74402">
            <w:pPr>
              <w:pStyle w:val="Akapitzlist"/>
              <w:keepNext/>
              <w:keepLines/>
              <w:widowControl w:val="0"/>
              <w:autoSpaceDE w:val="0"/>
              <w:spacing w:after="0" w:line="240" w:lineRule="auto"/>
              <w:ind w:left="271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Wydawnictwo EDGARD.</w:t>
            </w:r>
          </w:p>
          <w:p w14:paraId="76344026" w14:textId="1327561E" w:rsidR="00041C8D" w:rsidRPr="00C74402" w:rsidRDefault="00041C8D" w:rsidP="00C74402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271" w:hanging="283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Wachowska H., </w:t>
            </w:r>
            <w:proofErr w:type="spellStart"/>
            <w:r w:rsidRPr="00C74402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Organizer</w:t>
            </w:r>
            <w:proofErr w:type="spellEnd"/>
            <w:r w:rsidRPr="00C74402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 ósmoklasisty – Język niemiecki. Arkusze egzaminacyjne, </w:t>
            </w: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Warszawa, Wydawnictwo PWN</w:t>
            </w:r>
            <w:r w:rsidR="00687818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14:paraId="7E89F648" w14:textId="671F8B46" w:rsidR="00A77372" w:rsidRPr="00C74402" w:rsidRDefault="00FA760D" w:rsidP="00C74402">
            <w:pPr>
              <w:pStyle w:val="Akapitzlist"/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spacing w:after="0" w:line="240" w:lineRule="auto"/>
              <w:ind w:left="271" w:hanging="283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Repetytorium ósmoklasisty z </w:t>
            </w:r>
            <w:r w:rsidR="00A77372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arkuszem egzaminacyjnym, Poznań, </w:t>
            </w:r>
            <w:proofErr w:type="spellStart"/>
            <w:r w:rsidR="00A77372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Klett</w:t>
            </w:r>
            <w:proofErr w:type="spellEnd"/>
            <w:r w:rsidR="00A77372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Polska</w:t>
            </w:r>
            <w:r w:rsidR="00687818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  <w:r w:rsidR="00A77372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D8DDCBA" w14:textId="77777777" w:rsidR="00041C8D" w:rsidRPr="00C74402" w:rsidRDefault="00041C8D" w:rsidP="00C74402">
            <w:pPr>
              <w:keepNext/>
              <w:keepLines/>
              <w:widowControl w:val="0"/>
              <w:autoSpaceDE w:val="0"/>
              <w:ind w:left="-1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C74402" w14:paraId="2EA88264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4956715E" w14:textId="3919333D" w:rsidR="00041C8D" w:rsidRPr="00C74402" w:rsidRDefault="00041C8D" w:rsidP="00C7440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eastAsia="TimesNewRoman" w:hAnsi="Calibri" w:cs="Calibri"/>
                <w:sz w:val="24"/>
                <w:szCs w:val="24"/>
              </w:rPr>
              <w:t>Posługiwanie się podstawowym zasobem środków językowych (leksykalnych, gramatycznych, ortograficznych oraz</w:t>
            </w:r>
            <w:r w:rsidR="000233FB" w:rsidRPr="00C74402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C74402">
              <w:rPr>
                <w:rFonts w:ascii="Calibri" w:eastAsia="TimesNewRoman" w:hAnsi="Calibri" w:cs="Calibri"/>
                <w:sz w:val="24"/>
                <w:szCs w:val="24"/>
              </w:rPr>
              <w:t>fonetycznych), umożliwiającym realizację wymagań w zakresie następujących tematów:</w:t>
            </w:r>
          </w:p>
          <w:p w14:paraId="1447F5F2" w14:textId="7C906A1C" w:rsidR="00041C8D" w:rsidRPr="00C74402" w:rsidRDefault="00FC72DE" w:rsidP="00C74402">
            <w:pPr>
              <w:pStyle w:val="Akapitzlist"/>
              <w:numPr>
                <w:ilvl w:val="0"/>
                <w:numId w:val="50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ż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ywienie (artykuły spożywcze, posiłki i ich przygotowanie, nawyki żywieniowe, lokale gastronomiczne);</w:t>
            </w:r>
          </w:p>
          <w:p w14:paraId="27B313BE" w14:textId="7F269BB9" w:rsidR="00041C8D" w:rsidRPr="00C74402" w:rsidRDefault="00FC72DE" w:rsidP="00C74402">
            <w:pPr>
              <w:pStyle w:val="Akapitzlist"/>
              <w:numPr>
                <w:ilvl w:val="0"/>
                <w:numId w:val="50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  <w:lang w:eastAsia="ar-SA"/>
              </w:rPr>
            </w:pPr>
            <w:r w:rsidRPr="00C74402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z</w:t>
            </w:r>
            <w:r w:rsidR="00041C8D" w:rsidRPr="00C74402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akupy i usługi (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rodzaje sklepów, </w:t>
            </w:r>
            <w:r w:rsidR="00041C8D"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>towary i ich cechy, sprzedawanie i kupowanie, środki płatnicze, wymiana i zwrot towaru, promocje, korzystanie z usług);</w:t>
            </w:r>
          </w:p>
          <w:p w14:paraId="1C0916CC" w14:textId="7DA9A6A5" w:rsidR="00041C8D" w:rsidRPr="00C74402" w:rsidRDefault="00FC72DE" w:rsidP="00C74402">
            <w:pPr>
              <w:pStyle w:val="Akapitzlist"/>
              <w:numPr>
                <w:ilvl w:val="0"/>
                <w:numId w:val="50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</w:pPr>
            <w:r w:rsidRPr="00C74402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>p</w:t>
            </w:r>
            <w:r w:rsidR="00041C8D" w:rsidRPr="00C74402">
              <w:rPr>
                <w:rFonts w:ascii="Calibri" w:hAnsi="Calibri" w:cs="Calibri"/>
                <w:sz w:val="24"/>
                <w:szCs w:val="24"/>
                <w:lang w:eastAsia="ar-SA"/>
              </w:rPr>
              <w:t xml:space="preserve">odróżowanie i turystyka (środki transportu </w:t>
            </w:r>
            <w:r w:rsidR="00FA760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i 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korzystanie z nich, orientacja w terenie, baza noclegowa, wycieczki, opis drogi, zwiedzanie, kierunki świata);</w:t>
            </w:r>
          </w:p>
          <w:p w14:paraId="23BC617C" w14:textId="4E06885A" w:rsidR="00041C8D" w:rsidRPr="00C74402" w:rsidRDefault="00FC72DE" w:rsidP="00C74402">
            <w:pPr>
              <w:pStyle w:val="Akapitzlist"/>
              <w:numPr>
                <w:ilvl w:val="0"/>
                <w:numId w:val="50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  <w:lang w:eastAsia="ar-SA"/>
              </w:rPr>
            </w:pPr>
            <w:r w:rsidRPr="00C74402">
              <w:rPr>
                <w:rFonts w:ascii="Calibri" w:hAnsi="Calibri" w:cs="Calibri"/>
                <w:bCs/>
                <w:sz w:val="24"/>
                <w:szCs w:val="24"/>
              </w:rPr>
              <w:t>s</w:t>
            </w:r>
            <w:r w:rsidR="00041C8D" w:rsidRPr="00C74402">
              <w:rPr>
                <w:rFonts w:ascii="Calibri" w:hAnsi="Calibri" w:cs="Calibri"/>
                <w:bCs/>
                <w:sz w:val="24"/>
                <w:szCs w:val="24"/>
              </w:rPr>
              <w:t>port (dyscypliny sportu, sprzęt sportowy, obiekty sportowe, imprezy sportowe, uprawianie sportu).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0CF48F91" w14:textId="77777777" w:rsidR="00041C8D" w:rsidRPr="00C74402" w:rsidRDefault="00041C8D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 xml:space="preserve"> I.6, I.7, I.8,      </w:t>
            </w:r>
          </w:p>
          <w:p w14:paraId="1D346606" w14:textId="77777777" w:rsidR="00041C8D" w:rsidRPr="00C74402" w:rsidRDefault="00041C8D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 xml:space="preserve"> I.10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E3ABE6E" w14:textId="77777777" w:rsidR="00041C8D" w:rsidRPr="00C74402" w:rsidRDefault="00041C8D" w:rsidP="00C7440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B99" w:rsidRPr="00C74402" w14:paraId="0FB7AE94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78B21460" w14:textId="16CF7485" w:rsidR="00B11B99" w:rsidRPr="00C74402" w:rsidRDefault="00B11B99" w:rsidP="00C7440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eastAsia="TimesNewRoman" w:hAnsi="Calibri" w:cs="Calibri"/>
                <w:sz w:val="24"/>
                <w:szCs w:val="24"/>
                <w:lang w:val="fr-FR"/>
              </w:rPr>
              <w:t>Rozumienie prostych wypowiedzi pisemnych</w:t>
            </w:r>
            <w:r w:rsidR="000233FB" w:rsidRPr="00C74402">
              <w:rPr>
                <w:rFonts w:ascii="Calibri" w:eastAsia="TimesNewRoman" w:hAnsi="Calibri" w:cs="Calibri"/>
                <w:sz w:val="24"/>
                <w:szCs w:val="24"/>
                <w:lang w:val="fr-FR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62C4A7AD" w14:textId="0BBB259C" w:rsidR="00B11B99" w:rsidRPr="00C74402" w:rsidRDefault="008A085D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III.7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D617AFB" w14:textId="77777777" w:rsidR="00B11B99" w:rsidRPr="00C74402" w:rsidRDefault="00B11B99" w:rsidP="00C7440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B99" w:rsidRPr="00C74402" w14:paraId="0912CAA5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11E88207" w14:textId="2FB5BF20" w:rsidR="00B11B99" w:rsidRPr="00C74402" w:rsidRDefault="00B11B99" w:rsidP="00C74402">
            <w:pPr>
              <w:numPr>
                <w:ilvl w:val="0"/>
                <w:numId w:val="45"/>
              </w:numPr>
              <w:suppressAutoHyphens/>
              <w:jc w:val="both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Reagowanie na wypowiedzi – w sposób zrozumiały, w typowych sytuacjach, w formie prostego tekstu (reakcje językowe)</w:t>
            </w:r>
            <w:r w:rsidR="000233FB"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1FD0F813" w14:textId="318DE7FE" w:rsidR="00B11B99" w:rsidRPr="00C74402" w:rsidRDefault="008A085D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VII</w:t>
            </w:r>
            <w:r w:rsidR="000233FB" w:rsidRPr="00C7440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2EC9A6DA" w14:textId="77777777" w:rsidR="00B11B99" w:rsidRPr="00C74402" w:rsidRDefault="00B11B99" w:rsidP="00C7440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B99" w:rsidRPr="00C74402" w14:paraId="06455C80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72DCFEB7" w14:textId="6A71F9ED" w:rsidR="00B11B99" w:rsidRPr="00C74402" w:rsidRDefault="00B11B99" w:rsidP="00C74402">
            <w:pPr>
              <w:numPr>
                <w:ilvl w:val="0"/>
                <w:numId w:val="45"/>
              </w:numPr>
              <w:suppressAutoHyphens/>
              <w:jc w:val="both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Wiedza o  krajach niemieckojęzycznych (znane osobistości historyczne, twórcy kultury, wynalazcy, święta i uroczystości krajów niemieckojęzycznych, tradycje kulinarne)</w:t>
            </w:r>
            <w:r w:rsidR="000233FB" w:rsidRPr="00C7440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2324AAD1" w14:textId="4A18E908" w:rsidR="00B11B99" w:rsidRPr="00C74402" w:rsidRDefault="008A085D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</w:rPr>
              <w:t>IX.1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0B9E2F9" w14:textId="77777777" w:rsidR="00B11B99" w:rsidRPr="00C74402" w:rsidRDefault="00B11B99" w:rsidP="00C7440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B11B99" w:rsidRPr="00C74402" w14:paraId="5A011023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5172D521" w14:textId="2E868D16" w:rsidR="00B11B99" w:rsidRPr="00C74402" w:rsidRDefault="00B11B99" w:rsidP="00C74402">
            <w:pPr>
              <w:numPr>
                <w:ilvl w:val="0"/>
                <w:numId w:val="45"/>
              </w:numPr>
              <w:suppressAutoHyphens/>
              <w:jc w:val="both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 xml:space="preserve">Przetwarzanie prostego tekstu pisemnie (przekazywanie w języku niemieckim </w:t>
            </w:r>
            <w:r w:rsidRPr="00C74402">
              <w:rPr>
                <w:rFonts w:ascii="Calibri" w:hAnsi="Calibri" w:cs="Calibri"/>
                <w:color w:val="000000"/>
              </w:rPr>
              <w:lastRenderedPageBreak/>
              <w:t>informacji sformułowanych w języku polskim)</w:t>
            </w:r>
            <w:r w:rsidR="00872BEF" w:rsidRPr="00C7440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D672988" w14:textId="2C09CE85" w:rsidR="00B11B99" w:rsidRPr="00C74402" w:rsidRDefault="008A085D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lastRenderedPageBreak/>
              <w:t>VIII</w:t>
            </w:r>
            <w:r w:rsidR="000233FB" w:rsidRPr="00C7440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9B11861" w14:textId="77777777" w:rsidR="00B11B99" w:rsidRPr="00C74402" w:rsidRDefault="00B11B99" w:rsidP="00C7440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E716A8" w:rsidRPr="00C74402" w14:paraId="20960C04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F4DDED4" w14:textId="4813A288" w:rsidR="00B11B99" w:rsidRPr="00C74402" w:rsidRDefault="00B11B99" w:rsidP="00C74402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lastRenderedPageBreak/>
              <w:t>Posługiwanie się podstawową wiedzą gramatyczną w zakresie takich struktur, jak:</w:t>
            </w:r>
          </w:p>
          <w:p w14:paraId="4E559445" w14:textId="77777777" w:rsidR="00E716A8" w:rsidRPr="00C74402" w:rsidRDefault="00E716A8" w:rsidP="00C74402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 xml:space="preserve">czasownik </w:t>
            </w:r>
          </w:p>
          <w:p w14:paraId="44260936" w14:textId="77777777" w:rsidR="00E716A8" w:rsidRPr="00C74402" w:rsidRDefault="00E716A8" w:rsidP="00C7440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C74402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czas przeszły </w:t>
            </w:r>
            <w:proofErr w:type="spellStart"/>
            <w:r w:rsidRPr="00C74402">
              <w:rPr>
                <w:rFonts w:ascii="Calibri" w:hAnsi="Calibri" w:cs="Calibri"/>
                <w:sz w:val="24"/>
                <w:szCs w:val="24"/>
                <w:lang w:eastAsia="en-US"/>
              </w:rPr>
              <w:t>Präteritum</w:t>
            </w:r>
            <w:proofErr w:type="spellEnd"/>
            <w:r w:rsidRPr="00C74402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: czasowników </w:t>
            </w:r>
            <w:proofErr w:type="spellStart"/>
            <w:r w:rsidRPr="00C74402">
              <w:rPr>
                <w:rFonts w:ascii="Calibri" w:hAnsi="Calibri" w:cs="Calibri"/>
                <w:i/>
                <w:sz w:val="24"/>
                <w:szCs w:val="24"/>
                <w:lang w:eastAsia="en-US"/>
              </w:rPr>
              <w:t>haben</w:t>
            </w:r>
            <w:proofErr w:type="spellEnd"/>
            <w:r w:rsidRPr="00C74402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 i </w:t>
            </w:r>
            <w:proofErr w:type="spellStart"/>
            <w:r w:rsidRPr="00C74402">
              <w:rPr>
                <w:rFonts w:ascii="Calibri" w:hAnsi="Calibri" w:cs="Calibri"/>
                <w:i/>
                <w:sz w:val="24"/>
                <w:szCs w:val="24"/>
                <w:lang w:eastAsia="en-US"/>
              </w:rPr>
              <w:t>sein</w:t>
            </w:r>
            <w:proofErr w:type="spellEnd"/>
          </w:p>
          <w:p w14:paraId="023C36E9" w14:textId="77777777" w:rsidR="00E716A8" w:rsidRPr="00C74402" w:rsidRDefault="00E716A8" w:rsidP="00C74402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Calibri" w:hAnsi="Calibri" w:cs="Calibri"/>
                <w:bCs/>
                <w:sz w:val="24"/>
                <w:szCs w:val="24"/>
                <w:lang w:eastAsia="en-US"/>
              </w:rPr>
            </w:pPr>
            <w:r w:rsidRPr="00C74402">
              <w:rPr>
                <w:rFonts w:ascii="Calibri" w:hAnsi="Calibri" w:cs="Calibri"/>
                <w:sz w:val="24"/>
                <w:szCs w:val="24"/>
                <w:lang w:eastAsia="en-US"/>
              </w:rPr>
              <w:t xml:space="preserve">czas przeszły Perfekt;  </w:t>
            </w:r>
          </w:p>
          <w:p w14:paraId="5B133766" w14:textId="77777777" w:rsidR="00E716A8" w:rsidRPr="00C74402" w:rsidRDefault="00E716A8" w:rsidP="00C74402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ind w:left="714" w:hanging="357"/>
              <w:jc w:val="both"/>
              <w:rPr>
                <w:rFonts w:ascii="Calibri" w:eastAsia="SimSun" w:hAnsi="Calibri" w:cs="Calibri"/>
                <w:bCs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rzeczownik</w:t>
            </w:r>
          </w:p>
          <w:p w14:paraId="0B412B16" w14:textId="77777777" w:rsidR="00E716A8" w:rsidRPr="00C74402" w:rsidRDefault="00E716A8" w:rsidP="00C74402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rzeczownik z rodzajnikiem nieokreślonym i określonym w celowniku</w:t>
            </w:r>
          </w:p>
          <w:p w14:paraId="5E1EAC1A" w14:textId="77777777" w:rsidR="00E716A8" w:rsidRPr="00C74402" w:rsidRDefault="00E716A8" w:rsidP="00C74402">
            <w:pPr>
              <w:numPr>
                <w:ilvl w:val="0"/>
                <w:numId w:val="18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en-US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dopełniacz nazw własnych;</w:t>
            </w:r>
          </w:p>
          <w:p w14:paraId="59BD5BBA" w14:textId="77777777" w:rsidR="00E716A8" w:rsidRPr="00C74402" w:rsidRDefault="00E716A8" w:rsidP="00C74402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 xml:space="preserve">zaimek </w:t>
            </w:r>
          </w:p>
          <w:p w14:paraId="5074D931" w14:textId="77777777" w:rsidR="00E716A8" w:rsidRPr="00C74402" w:rsidRDefault="00E716A8" w:rsidP="00C74402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C74402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>zaimek dzierżawczy</w:t>
            </w:r>
            <w:r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 xml:space="preserve"> w celowniku</w:t>
            </w:r>
          </w:p>
          <w:p w14:paraId="2DBD18D9" w14:textId="77777777" w:rsidR="00E716A8" w:rsidRPr="00C74402" w:rsidRDefault="00E716A8" w:rsidP="00C74402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>zaimek osobowy w celowniku</w:t>
            </w:r>
          </w:p>
          <w:p w14:paraId="4A6F13D3" w14:textId="11DF851C" w:rsidR="00E716A8" w:rsidRPr="00C74402" w:rsidRDefault="00E716A8" w:rsidP="00C74402">
            <w:pPr>
              <w:widowControl w:val="0"/>
              <w:numPr>
                <w:ilvl w:val="0"/>
                <w:numId w:val="19"/>
              </w:numPr>
              <w:tabs>
                <w:tab w:val="left" w:pos="426"/>
              </w:tabs>
              <w:suppressAutoHyphens/>
              <w:autoSpaceDE w:val="0"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val="de-DE" w:eastAsia="en-US" w:bidi="en-US"/>
              </w:rPr>
            </w:pPr>
            <w:proofErr w:type="spellStart"/>
            <w:r w:rsidRPr="00C74402">
              <w:rPr>
                <w:rFonts w:ascii="Calibri" w:eastAsia="Andale Sans UI" w:hAnsi="Calibri" w:cs="Calibri"/>
                <w:bCs/>
                <w:kern w:val="3"/>
                <w:lang w:val="de-DE" w:eastAsia="en-US" w:bidi="en-US"/>
              </w:rPr>
              <w:t>zaimek</w:t>
            </w:r>
            <w:proofErr w:type="spellEnd"/>
            <w:r w:rsidRPr="00C74402">
              <w:rPr>
                <w:rFonts w:ascii="Calibri" w:eastAsia="Andale Sans UI" w:hAnsi="Calibri" w:cs="Calibri"/>
                <w:bCs/>
                <w:kern w:val="3"/>
                <w:lang w:val="de-DE" w:eastAsia="en-US" w:bidi="en-US"/>
              </w:rPr>
              <w:t xml:space="preserve"> </w:t>
            </w:r>
            <w:proofErr w:type="spellStart"/>
            <w:r w:rsidRPr="00C74402">
              <w:rPr>
                <w:rFonts w:ascii="Calibri" w:eastAsia="Andale Sans UI" w:hAnsi="Calibri" w:cs="Calibri"/>
                <w:bCs/>
                <w:kern w:val="3"/>
                <w:lang w:val="de-DE" w:eastAsia="en-US" w:bidi="en-US"/>
              </w:rPr>
              <w:t>nieosobowy</w:t>
            </w:r>
            <w:proofErr w:type="spellEnd"/>
            <w:r w:rsidRPr="00C74402">
              <w:rPr>
                <w:rFonts w:ascii="Calibri" w:eastAsia="Andale Sans UI" w:hAnsi="Calibri" w:cs="Calibri"/>
                <w:kern w:val="3"/>
                <w:lang w:val="de-DE" w:eastAsia="en-US" w:bidi="en-US"/>
              </w:rPr>
              <w:t xml:space="preserve"> </w:t>
            </w:r>
            <w:r w:rsidRPr="00C74402">
              <w:rPr>
                <w:rFonts w:ascii="Calibri" w:eastAsia="Andale Sans UI" w:hAnsi="Calibri" w:cs="Calibri"/>
                <w:i/>
                <w:iCs/>
                <w:kern w:val="3"/>
                <w:lang w:val="de-DE" w:eastAsia="en-US" w:bidi="en-US"/>
              </w:rPr>
              <w:t xml:space="preserve">es </w:t>
            </w:r>
            <w:r w:rsidRPr="00C74402">
              <w:rPr>
                <w:rFonts w:ascii="Calibri" w:eastAsia="Andale Sans UI" w:hAnsi="Calibri" w:cs="Calibri"/>
                <w:iCs/>
                <w:kern w:val="3"/>
                <w:lang w:val="de-DE" w:eastAsia="en-US" w:bidi="en-US"/>
              </w:rPr>
              <w:t>i</w:t>
            </w:r>
            <w:r w:rsidRPr="00C74402">
              <w:rPr>
                <w:rFonts w:ascii="Calibri" w:eastAsia="Andale Sans UI" w:hAnsi="Calibri" w:cs="Calibri"/>
                <w:i/>
                <w:iCs/>
                <w:kern w:val="3"/>
                <w:lang w:val="de-DE" w:eastAsia="en-US" w:bidi="en-US"/>
              </w:rPr>
              <w:t> </w:t>
            </w:r>
            <w:proofErr w:type="spellStart"/>
            <w:r w:rsidRPr="00C74402">
              <w:rPr>
                <w:rFonts w:ascii="Calibri" w:eastAsia="Andale Sans UI" w:hAnsi="Calibri" w:cs="Calibri"/>
                <w:iCs/>
                <w:kern w:val="3"/>
                <w:lang w:val="de-DE" w:eastAsia="en-US" w:bidi="en-US"/>
              </w:rPr>
              <w:t>nieokreślony</w:t>
            </w:r>
            <w:proofErr w:type="spellEnd"/>
            <w:r w:rsidRPr="00C74402">
              <w:rPr>
                <w:rFonts w:ascii="Calibri" w:eastAsia="Andale Sans UI" w:hAnsi="Calibri" w:cs="Calibri"/>
                <w:i/>
                <w:iCs/>
                <w:kern w:val="3"/>
                <w:lang w:val="de-DE" w:eastAsia="en-US" w:bidi="en-US"/>
              </w:rPr>
              <w:t xml:space="preserve"> man, alle, einige, etwas, jeder, jemand, niemand</w:t>
            </w:r>
            <w:r w:rsidRPr="00C74402">
              <w:rPr>
                <w:rFonts w:ascii="Calibri" w:eastAsia="Andale Sans UI" w:hAnsi="Calibri" w:cs="Calibri"/>
                <w:iCs/>
                <w:kern w:val="3"/>
                <w:lang w:val="de-DE" w:eastAsia="en-US" w:bidi="en-US"/>
              </w:rPr>
              <w:t xml:space="preserve">, </w:t>
            </w:r>
            <w:r w:rsidR="00114367" w:rsidRPr="00C74402">
              <w:rPr>
                <w:rFonts w:ascii="Calibri" w:eastAsia="Andale Sans UI" w:hAnsi="Calibri" w:cs="Calibri"/>
                <w:i/>
                <w:iCs/>
                <w:kern w:val="3"/>
                <w:lang w:val="de-DE" w:eastAsia="en-US" w:bidi="en-US"/>
              </w:rPr>
              <w:t>alles</w:t>
            </w:r>
            <w:r w:rsidR="00114367" w:rsidRPr="00C74402">
              <w:rPr>
                <w:rFonts w:ascii="Calibri" w:eastAsia="Andale Sans UI" w:hAnsi="Calibri" w:cs="Calibri"/>
                <w:iCs/>
                <w:kern w:val="3"/>
                <w:lang w:val="de-DE" w:eastAsia="en-US" w:bidi="en-US"/>
              </w:rPr>
              <w:t xml:space="preserve">, </w:t>
            </w:r>
            <w:r w:rsidRPr="00C74402">
              <w:rPr>
                <w:rFonts w:ascii="Calibri" w:eastAsia="Andale Sans UI" w:hAnsi="Calibri" w:cs="Calibri"/>
                <w:iCs/>
                <w:kern w:val="3"/>
                <w:lang w:val="de-DE" w:eastAsia="en-US" w:bidi="en-US"/>
              </w:rPr>
              <w:t xml:space="preserve"> </w:t>
            </w:r>
            <w:r w:rsidRPr="00C74402">
              <w:rPr>
                <w:rFonts w:ascii="Calibri" w:eastAsia="Andale Sans UI" w:hAnsi="Calibri" w:cs="Calibri"/>
                <w:i/>
                <w:iCs/>
                <w:kern w:val="3"/>
                <w:lang w:val="de-DE" w:eastAsia="en-US" w:bidi="en-US"/>
              </w:rPr>
              <w:t>nichts, nie;</w:t>
            </w:r>
          </w:p>
          <w:p w14:paraId="22585B13" w14:textId="77777777" w:rsidR="00E716A8" w:rsidRPr="00C74402" w:rsidRDefault="00E716A8" w:rsidP="00C74402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val="de-DE" w:eastAsia="en-US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en-US" w:bidi="hi-IN"/>
              </w:rPr>
              <w:t>przyimek</w:t>
            </w:r>
            <w:r w:rsidRPr="00C74402">
              <w:rPr>
                <w:rFonts w:ascii="Calibri" w:eastAsia="SimSun" w:hAnsi="Calibri" w:cs="Calibri"/>
                <w:bCs/>
                <w:kern w:val="1"/>
                <w:lang w:val="de-DE" w:eastAsia="en-US" w:bidi="hi-IN"/>
              </w:rPr>
              <w:t xml:space="preserve"> </w:t>
            </w:r>
          </w:p>
          <w:p w14:paraId="32AA9E14" w14:textId="77777777" w:rsidR="00E716A8" w:rsidRPr="00C74402" w:rsidRDefault="00E716A8" w:rsidP="00C74402">
            <w:pPr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i/>
                <w:kern w:val="3"/>
                <w:lang w:val="de-DE" w:eastAsia="en-US" w:bidi="en-US"/>
              </w:rPr>
            </w:pPr>
            <w:proofErr w:type="spellStart"/>
            <w:r w:rsidRPr="00C74402">
              <w:rPr>
                <w:rFonts w:ascii="Calibri" w:eastAsia="Andale Sans UI" w:hAnsi="Calibri" w:cs="Calibri"/>
                <w:bCs/>
                <w:kern w:val="3"/>
                <w:lang w:val="de-DE" w:eastAsia="en-US" w:bidi="en-US"/>
              </w:rPr>
              <w:t>przyimki</w:t>
            </w:r>
            <w:proofErr w:type="spellEnd"/>
            <w:r w:rsidRPr="00C74402">
              <w:rPr>
                <w:rFonts w:ascii="Calibri" w:eastAsia="Andale Sans UI" w:hAnsi="Calibri" w:cs="Calibri"/>
                <w:kern w:val="3"/>
                <w:lang w:val="de-DE" w:eastAsia="en-US" w:bidi="en-US"/>
              </w:rPr>
              <w:t xml:space="preserve"> z </w:t>
            </w:r>
            <w:proofErr w:type="spellStart"/>
            <w:r w:rsidRPr="00C74402">
              <w:rPr>
                <w:rFonts w:ascii="Calibri" w:eastAsia="Andale Sans UI" w:hAnsi="Calibri" w:cs="Calibri"/>
                <w:kern w:val="3"/>
                <w:lang w:val="de-DE" w:eastAsia="en-US" w:bidi="en-US"/>
              </w:rPr>
              <w:t>celownikiem</w:t>
            </w:r>
            <w:proofErr w:type="spellEnd"/>
            <w:r w:rsidRPr="00C74402">
              <w:rPr>
                <w:rFonts w:ascii="Calibri" w:eastAsia="Andale Sans UI" w:hAnsi="Calibri" w:cs="Calibri"/>
                <w:kern w:val="3"/>
                <w:lang w:val="de-DE" w:eastAsia="en-US" w:bidi="en-US"/>
              </w:rPr>
              <w:t xml:space="preserve">: </w:t>
            </w:r>
            <w:r w:rsidRPr="00C74402">
              <w:rPr>
                <w:rFonts w:ascii="Calibri" w:eastAsia="Andale Sans UI" w:hAnsi="Calibri" w:cs="Calibri"/>
                <w:i/>
                <w:kern w:val="3"/>
                <w:lang w:val="de-DE" w:eastAsia="en-US" w:bidi="en-US"/>
              </w:rPr>
              <w:t>aus, bei,</w:t>
            </w:r>
            <w:r w:rsidRPr="00C74402">
              <w:rPr>
                <w:rFonts w:ascii="Calibri" w:eastAsia="Andale Sans UI" w:hAnsi="Calibri" w:cs="Calibri"/>
                <w:kern w:val="3"/>
                <w:lang w:val="de-DE" w:eastAsia="en-US" w:bidi="en-US"/>
              </w:rPr>
              <w:t xml:space="preserve"> </w:t>
            </w:r>
            <w:r w:rsidRPr="00C74402">
              <w:rPr>
                <w:rFonts w:ascii="Calibri" w:eastAsia="Andale Sans UI" w:hAnsi="Calibri" w:cs="Calibri"/>
                <w:i/>
                <w:kern w:val="3"/>
                <w:lang w:val="de-DE" w:eastAsia="en-US" w:bidi="en-US"/>
              </w:rPr>
              <w:t>gegenüber, mit,  nach, seit, von, zu</w:t>
            </w:r>
          </w:p>
          <w:p w14:paraId="567F2541" w14:textId="77777777" w:rsidR="00E716A8" w:rsidRPr="00C74402" w:rsidRDefault="00E716A8" w:rsidP="00C74402">
            <w:pPr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i/>
                <w:kern w:val="3"/>
                <w:lang w:val="de-DE" w:eastAsia="en-US" w:bidi="en-US"/>
              </w:rPr>
            </w:pPr>
            <w:r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>przyimki w określeniach czasu</w:t>
            </w:r>
          </w:p>
          <w:p w14:paraId="66C50D19" w14:textId="77777777" w:rsidR="00E716A8" w:rsidRPr="00C74402" w:rsidRDefault="00E716A8" w:rsidP="00C74402">
            <w:pPr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i/>
                <w:kern w:val="3"/>
                <w:lang w:eastAsia="en-US" w:bidi="en-US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en-US" w:bidi="hi-IN"/>
              </w:rPr>
              <w:t>przyimki w określeniach miejsca (celownik);</w:t>
            </w:r>
          </w:p>
          <w:p w14:paraId="309453CC" w14:textId="77777777" w:rsidR="00E716A8" w:rsidRPr="00C74402" w:rsidRDefault="00E716A8" w:rsidP="00C74402">
            <w:pPr>
              <w:numPr>
                <w:ilvl w:val="0"/>
                <w:numId w:val="17"/>
              </w:numPr>
              <w:suppressAutoHyphens/>
              <w:autoSpaceDE w:val="0"/>
              <w:snapToGrid w:val="0"/>
              <w:jc w:val="both"/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 xml:space="preserve">liczebniki </w:t>
            </w:r>
            <w:r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>porządkowe w mianowniku, celowniku i </w:t>
            </w:r>
            <w:r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bierniku;</w:t>
            </w:r>
          </w:p>
          <w:p w14:paraId="455F792C" w14:textId="15F16706" w:rsidR="00E716A8" w:rsidRPr="00C74402" w:rsidRDefault="00E716A8" w:rsidP="00C74402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after="0" w:line="240" w:lineRule="auto"/>
              <w:ind w:left="714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t xml:space="preserve">przeczenie </w:t>
            </w:r>
            <w:proofErr w:type="spellStart"/>
            <w:r w:rsidRPr="00C74402">
              <w:rPr>
                <w:rFonts w:ascii="Calibri" w:hAnsi="Calibri" w:cs="Calibri"/>
                <w:i/>
                <w:sz w:val="24"/>
                <w:szCs w:val="24"/>
              </w:rPr>
              <w:t>kein</w:t>
            </w:r>
            <w:proofErr w:type="spellEnd"/>
            <w:r w:rsidRPr="00C74402">
              <w:rPr>
                <w:rFonts w:ascii="Calibri" w:hAnsi="Calibri" w:cs="Calibri"/>
                <w:sz w:val="24"/>
                <w:szCs w:val="24"/>
              </w:rPr>
              <w:t xml:space="preserve"> w celowniku;</w:t>
            </w:r>
          </w:p>
          <w:p w14:paraId="7AB8726F" w14:textId="77777777" w:rsidR="00E716A8" w:rsidRPr="00C74402" w:rsidRDefault="00E716A8" w:rsidP="00C74402">
            <w:pPr>
              <w:pStyle w:val="Akapitzlist"/>
              <w:numPr>
                <w:ilvl w:val="0"/>
                <w:numId w:val="17"/>
              </w:numPr>
              <w:autoSpaceDE w:val="0"/>
              <w:snapToGrid w:val="0"/>
              <w:spacing w:after="0" w:line="240" w:lineRule="auto"/>
              <w:ind w:left="714" w:hanging="357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bCs/>
                <w:sz w:val="24"/>
                <w:szCs w:val="24"/>
              </w:rPr>
              <w:t>składnia</w:t>
            </w:r>
          </w:p>
          <w:p w14:paraId="09FCF73F" w14:textId="661306B2" w:rsidR="00E716A8" w:rsidRPr="00C74402" w:rsidRDefault="00E716A8" w:rsidP="00C74402">
            <w:pPr>
              <w:pStyle w:val="Akapitzlist"/>
              <w:numPr>
                <w:ilvl w:val="0"/>
                <w:numId w:val="20"/>
              </w:numPr>
              <w:autoSpaceDE w:val="0"/>
              <w:snapToGrid w:val="0"/>
              <w:spacing w:after="0" w:line="240" w:lineRule="auto"/>
              <w:ind w:left="714" w:hanging="357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bCs/>
                <w:sz w:val="24"/>
                <w:szCs w:val="24"/>
                <w:lang w:eastAsia="ar-SA"/>
              </w:rPr>
              <w:t xml:space="preserve">zdania współrzędnie złożone ze spójnikami </w:t>
            </w:r>
            <w:proofErr w:type="spellStart"/>
            <w:r w:rsidRPr="00C74402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>sonst</w:t>
            </w:r>
            <w:proofErr w:type="spellEnd"/>
            <w:r w:rsidRPr="00C74402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4402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>trotzdem</w:t>
            </w:r>
            <w:proofErr w:type="spellEnd"/>
            <w:r w:rsidRPr="00C74402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4402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>also</w:t>
            </w:r>
            <w:proofErr w:type="spellEnd"/>
            <w:r w:rsidRPr="00C74402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74402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>außerdem</w:t>
            </w:r>
            <w:proofErr w:type="spellEnd"/>
            <w:r w:rsidRPr="00C74402">
              <w:rPr>
                <w:rFonts w:ascii="Calibri" w:hAnsi="Calibri" w:cs="Calibri"/>
                <w:bCs/>
                <w:i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8A5ED86" w14:textId="77777777" w:rsidR="00E716A8" w:rsidRPr="00C74402" w:rsidRDefault="00E716A8" w:rsidP="00C74402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41C8D" w:rsidRPr="00C74402" w14:paraId="637D155D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757C33B" w14:textId="77777777" w:rsidR="00041C8D" w:rsidRPr="00C74402" w:rsidRDefault="00041C8D" w:rsidP="00C74402">
            <w:pPr>
              <w:pStyle w:val="Akapitzlist"/>
              <w:numPr>
                <w:ilvl w:val="0"/>
                <w:numId w:val="30"/>
              </w:numPr>
              <w:autoSpaceDE w:val="0"/>
              <w:snapToGrid w:val="0"/>
              <w:spacing w:after="0" w:line="240" w:lineRule="auto"/>
              <w:ind w:left="393" w:hanging="284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Wiadomości i umiejętności </w:t>
            </w:r>
            <w:r w:rsidRPr="00C7440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poszerzające treści </w:t>
            </w: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CE976BD" w14:textId="77777777" w:rsidR="00041C8D" w:rsidRPr="00C74402" w:rsidRDefault="00041C8D" w:rsidP="00C74402">
            <w:pPr>
              <w:numPr>
                <w:ilvl w:val="0"/>
                <w:numId w:val="30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C74402" w14:paraId="26D1E538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0A96F6B" w14:textId="39D36870" w:rsidR="00041C8D" w:rsidRPr="00C74402" w:rsidRDefault="00FC72DE" w:rsidP="00C74402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ż</w:t>
            </w:r>
            <w:r w:rsidR="000A5AC7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ywienie – diety</w:t>
            </w:r>
            <w:r w:rsidR="00AC2A0F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0F244586" w14:textId="7E5A6AF9" w:rsidR="00041C8D" w:rsidRPr="00C74402" w:rsidRDefault="00FC72DE" w:rsidP="00C74402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z</w:t>
            </w:r>
            <w:r w:rsidR="000A5AC7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akupy i usługi – reklama</w:t>
            </w:r>
            <w:r w:rsidR="00AC2A0F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7D8BDD7F" w14:textId="6DC6CDF0" w:rsidR="00041C8D" w:rsidRPr="00C74402" w:rsidRDefault="00FC72DE" w:rsidP="00C74402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p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odróżowanie i turystyka – opis drogi, kierunki świata, ru</w:t>
            </w:r>
            <w:r w:rsidR="000A5AC7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ch uliczny, wypadki w podróży</w:t>
            </w:r>
            <w:r w:rsidR="00AC2A0F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76C9DC9C" w14:textId="7ED75736" w:rsidR="000A5AC7" w:rsidRPr="00C74402" w:rsidRDefault="00FC72DE" w:rsidP="00C74402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s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port – pozytywne i negat</w:t>
            </w:r>
            <w:r w:rsidR="000A5AC7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ywne skutki uprawiania sportu</w:t>
            </w:r>
            <w:r w:rsidR="00AC2A0F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;</w:t>
            </w:r>
          </w:p>
          <w:p w14:paraId="79BD5DB3" w14:textId="0B4029F1" w:rsidR="00041C8D" w:rsidRPr="00C74402" w:rsidRDefault="00041C8D" w:rsidP="00C74402">
            <w:pPr>
              <w:pStyle w:val="Akapitzlist"/>
              <w:numPr>
                <w:ilvl w:val="0"/>
                <w:numId w:val="22"/>
              </w:numPr>
              <w:autoSpaceDE w:val="0"/>
              <w:snapToGrid w:val="0"/>
              <w:spacing w:after="0" w:line="240" w:lineRule="auto"/>
              <w:jc w:val="both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FC72DE" w:rsidRPr="00C74402">
              <w:rPr>
                <w:rFonts w:ascii="Calibri" w:eastAsia="TimesNewRoman" w:hAnsi="Calibri" w:cs="Calibri"/>
                <w:sz w:val="24"/>
                <w:szCs w:val="24"/>
              </w:rPr>
              <w:t>w</w:t>
            </w:r>
            <w:r w:rsidR="000A5AC7" w:rsidRPr="00C74402">
              <w:rPr>
                <w:rFonts w:ascii="Calibri" w:eastAsia="TimesNewRoman" w:hAnsi="Calibri" w:cs="Calibri"/>
                <w:sz w:val="24"/>
                <w:szCs w:val="24"/>
              </w:rPr>
              <w:t>iedza o krajach</w:t>
            </w: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0A5AC7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niemieckojęzycznych</w:t>
            </w:r>
            <w:r w:rsidR="00C62859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0C092F0" w14:textId="77777777" w:rsidR="00041C8D" w:rsidRPr="00C74402" w:rsidRDefault="00041C8D" w:rsidP="00C74402">
            <w:pPr>
              <w:numPr>
                <w:ilvl w:val="0"/>
                <w:numId w:val="30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C74402" w14:paraId="49A6EBAD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D334122" w14:textId="1268BE88" w:rsidR="000A5AC7" w:rsidRPr="00C74402" w:rsidRDefault="000A5AC7" w:rsidP="00C7440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bCs/>
                <w:kern w:val="2"/>
                <w:sz w:val="24"/>
                <w:szCs w:val="24"/>
              </w:rPr>
              <w:t>Wiedza merytoryczna uczniów powinna b</w:t>
            </w:r>
            <w:r w:rsidRPr="00C74402">
              <w:rPr>
                <w:rFonts w:ascii="Calibri" w:hAnsi="Calibri" w:cs="Calibri"/>
                <w:bCs/>
                <w:sz w:val="24"/>
                <w:szCs w:val="24"/>
              </w:rPr>
              <w:t>yć poparta</w:t>
            </w:r>
            <w:r w:rsidRPr="00C74402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umiejętnościami </w:t>
            </w:r>
            <w:r w:rsidRPr="00C74402">
              <w:rPr>
                <w:rFonts w:ascii="Calibri" w:hAnsi="Calibri" w:cs="Calibri"/>
                <w:bCs/>
                <w:sz w:val="24"/>
                <w:szCs w:val="24"/>
              </w:rPr>
              <w:t xml:space="preserve">określonymi </w:t>
            </w:r>
            <w:r w:rsidRPr="00C74402">
              <w:rPr>
                <w:rFonts w:ascii="Calibri" w:hAnsi="Calibri" w:cs="Calibri"/>
                <w:sz w:val="24"/>
                <w:szCs w:val="24"/>
              </w:rPr>
              <w:t xml:space="preserve">dla stopnia szkolnego </w:t>
            </w:r>
            <w:r w:rsidRPr="00C74402">
              <w:rPr>
                <w:rFonts w:ascii="Calibri" w:hAnsi="Calibri" w:cs="Calibri"/>
                <w:bCs/>
                <w:sz w:val="24"/>
                <w:szCs w:val="24"/>
              </w:rPr>
              <w:t>(</w:t>
            </w:r>
            <w:r w:rsidRPr="00C74402">
              <w:rPr>
                <w:rFonts w:ascii="Calibri" w:hAnsi="Calibri" w:cs="Calibri"/>
                <w:sz w:val="24"/>
                <w:szCs w:val="24"/>
              </w:rPr>
              <w:t>na</w:t>
            </w:r>
            <w:r w:rsidR="00C62859" w:rsidRPr="00C74402">
              <w:rPr>
                <w:rFonts w:ascii="Calibri" w:hAnsi="Calibri" w:cs="Calibri"/>
                <w:sz w:val="24"/>
                <w:szCs w:val="24"/>
              </w:rPr>
              <w:t> </w:t>
            </w:r>
            <w:r w:rsidRPr="00C74402">
              <w:rPr>
                <w:rFonts w:ascii="Calibri" w:hAnsi="Calibri" w:cs="Calibri"/>
                <w:sz w:val="24"/>
                <w:szCs w:val="24"/>
              </w:rPr>
              <w:t>podstawie celów kształcenia – wymagań ogólnych w</w:t>
            </w:r>
            <w:r w:rsidR="00C62859" w:rsidRPr="00C74402">
              <w:rPr>
                <w:rFonts w:ascii="Calibri" w:hAnsi="Calibri" w:cs="Calibri"/>
                <w:sz w:val="24"/>
                <w:szCs w:val="24"/>
              </w:rPr>
              <w:t> </w:t>
            </w:r>
            <w:r w:rsidRPr="00C74402">
              <w:rPr>
                <w:rFonts w:ascii="Calibri" w:hAnsi="Calibri" w:cs="Calibri"/>
                <w:i/>
                <w:iCs/>
                <w:sz w:val="24"/>
                <w:szCs w:val="24"/>
              </w:rPr>
              <w:t>podstawie programowej</w:t>
            </w:r>
            <w:r w:rsidRPr="00C74402">
              <w:rPr>
                <w:rFonts w:ascii="Calibri" w:hAnsi="Calibri" w:cs="Calibri"/>
                <w:sz w:val="24"/>
                <w:szCs w:val="24"/>
              </w:rPr>
              <w:t>), a ponadto: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25673D9" w14:textId="77777777" w:rsidR="00041C8D" w:rsidRPr="00C74402" w:rsidRDefault="00041C8D" w:rsidP="00C74402">
            <w:pPr>
              <w:numPr>
                <w:ilvl w:val="0"/>
                <w:numId w:val="30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A5AC7" w:rsidRPr="00C74402" w14:paraId="58AA2880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49C91678" w14:textId="576231CF" w:rsidR="000A5AC7" w:rsidRPr="00C74402" w:rsidRDefault="000A5AC7" w:rsidP="00C74402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Calibri" w:hAnsi="Calibri" w:cs="Calibri"/>
                <w:bCs/>
                <w:kern w:val="2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t>formułowania krótkich, prostych, spójnych i logicznych wypowiedzi pisemnych</w:t>
            </w:r>
            <w:r w:rsidR="00C62859" w:rsidRPr="00C7440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</w:tcPr>
          <w:p w14:paraId="426FDE26" w14:textId="77777777" w:rsidR="000A5AC7" w:rsidRPr="00C74402" w:rsidRDefault="000A5AC7" w:rsidP="00C74402">
            <w:pPr>
              <w:tabs>
                <w:tab w:val="left" w:pos="222"/>
              </w:tabs>
              <w:autoSpaceDE w:val="0"/>
              <w:snapToGrid w:val="0"/>
              <w:ind w:left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C74402" w14:paraId="1F510C8D" w14:textId="77777777" w:rsidTr="00916659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3AC2D42" w14:textId="77777777" w:rsidR="00041C8D" w:rsidRPr="00C74402" w:rsidRDefault="00041C8D" w:rsidP="00C74402">
            <w:pPr>
              <w:pStyle w:val="Akapitzlist"/>
              <w:numPr>
                <w:ilvl w:val="0"/>
                <w:numId w:val="7"/>
              </w:numPr>
              <w:autoSpaceDE w:val="0"/>
              <w:snapToGrid w:val="0"/>
              <w:spacing w:after="0" w:line="24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Stopień wojewódzki</w:t>
            </w:r>
          </w:p>
        </w:tc>
      </w:tr>
      <w:tr w:rsidR="00041C8D" w:rsidRPr="00C74402" w14:paraId="3C83C250" w14:textId="77777777" w:rsidTr="00916659">
        <w:trPr>
          <w:trHeight w:val="958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35B5352" w14:textId="5ED67D54" w:rsidR="00041C8D" w:rsidRPr="00C74402" w:rsidRDefault="00041C8D" w:rsidP="00C74402">
            <w:pPr>
              <w:pStyle w:val="Akapitzlist"/>
              <w:numPr>
                <w:ilvl w:val="0"/>
                <w:numId w:val="31"/>
              </w:numPr>
              <w:autoSpaceDE w:val="0"/>
              <w:snapToGrid w:val="0"/>
              <w:spacing w:after="0" w:line="240" w:lineRule="auto"/>
              <w:ind w:left="393" w:hanging="393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Od uczestnika konkursu wymagane są wiadomości i umiejętności ze stopni sz</w:t>
            </w:r>
            <w:r w:rsidR="00FC72DE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kolnego i rejonowego oraz wiadomości i umiejętności dotyczących </w:t>
            </w: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14:paraId="619818F3" w14:textId="2C97623E" w:rsidR="00041C8D" w:rsidRPr="00C74402" w:rsidRDefault="00041C8D" w:rsidP="00C74402">
            <w:pPr>
              <w:autoSpaceDE w:val="0"/>
              <w:jc w:val="both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Literatura określona dla s</w:t>
            </w:r>
            <w:r w:rsidR="00FA760D" w:rsidRPr="00C74402">
              <w:rPr>
                <w:rFonts w:ascii="Calibri" w:hAnsi="Calibri" w:cs="Calibri"/>
                <w:color w:val="000000"/>
              </w:rPr>
              <w:t>topni szkolnego i rejonowego, a </w:t>
            </w:r>
            <w:r w:rsidRPr="00C74402">
              <w:rPr>
                <w:rFonts w:ascii="Calibri" w:hAnsi="Calibri" w:cs="Calibri"/>
                <w:color w:val="000000"/>
              </w:rPr>
              <w:t xml:space="preserve">ponadto: </w:t>
            </w:r>
          </w:p>
          <w:p w14:paraId="230209E8" w14:textId="1D51F4E6" w:rsidR="00041C8D" w:rsidRPr="00C74402" w:rsidRDefault="009559C0" w:rsidP="00C74402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spacing w:after="0" w:line="240" w:lineRule="auto"/>
              <w:ind w:left="256" w:hanging="256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t>Kawa P., Pac-</w:t>
            </w:r>
            <w:r w:rsidR="00041C8D" w:rsidRPr="00C74402">
              <w:rPr>
                <w:rFonts w:ascii="Calibri" w:hAnsi="Calibri" w:cs="Calibri"/>
                <w:sz w:val="24"/>
                <w:szCs w:val="24"/>
              </w:rPr>
              <w:t xml:space="preserve">Kabała J., </w:t>
            </w:r>
            <w:proofErr w:type="spellStart"/>
            <w:r w:rsidR="00041C8D" w:rsidRPr="00C74402">
              <w:rPr>
                <w:rFonts w:ascii="Calibri" w:hAnsi="Calibri" w:cs="Calibri"/>
                <w:i/>
                <w:sz w:val="24"/>
                <w:szCs w:val="24"/>
              </w:rPr>
              <w:t>Organizer</w:t>
            </w:r>
            <w:proofErr w:type="spellEnd"/>
            <w:r w:rsidR="00041C8D" w:rsidRPr="00C74402">
              <w:rPr>
                <w:rFonts w:ascii="Calibri" w:hAnsi="Calibri" w:cs="Calibri"/>
                <w:i/>
                <w:sz w:val="24"/>
                <w:szCs w:val="24"/>
              </w:rPr>
              <w:t xml:space="preserve"> Ósmoklasisty. Język Niemiecki. Repetytorium, </w:t>
            </w:r>
            <w:r w:rsidR="00041C8D" w:rsidRPr="00C74402">
              <w:rPr>
                <w:rFonts w:ascii="Calibri" w:hAnsi="Calibri" w:cs="Calibri"/>
                <w:sz w:val="24"/>
                <w:szCs w:val="24"/>
              </w:rPr>
              <w:t xml:space="preserve">Warszawa, Wydawnictwo </w:t>
            </w:r>
            <w:r w:rsidR="00041C8D" w:rsidRPr="00C74402">
              <w:rPr>
                <w:rFonts w:ascii="Calibri" w:hAnsi="Calibri" w:cs="Calibri"/>
                <w:sz w:val="24"/>
                <w:szCs w:val="24"/>
              </w:rPr>
              <w:lastRenderedPageBreak/>
              <w:t>Szkolne PWN.</w:t>
            </w:r>
          </w:p>
          <w:p w14:paraId="2042C4C7" w14:textId="77777777" w:rsidR="00041C8D" w:rsidRPr="00C74402" w:rsidRDefault="00041C8D" w:rsidP="00C74402">
            <w:pPr>
              <w:pStyle w:val="Akapitzlist"/>
              <w:suppressAutoHyphens w:val="0"/>
              <w:autoSpaceDE w:val="0"/>
              <w:spacing w:after="0" w:line="240" w:lineRule="auto"/>
              <w:ind w:left="256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41C8D" w:rsidRPr="00C74402" w14:paraId="4D56B1FE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25C23D7F" w14:textId="2FB0FD0A" w:rsidR="00041C8D" w:rsidRPr="00C74402" w:rsidRDefault="00041C8D" w:rsidP="00C7440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eastAsia="TimesNewRoman" w:hAnsi="Calibri" w:cs="Calibri"/>
                <w:sz w:val="24"/>
                <w:szCs w:val="24"/>
              </w:rPr>
              <w:t>Posługiwanie się podstawowym zasobem środków językowych (leksykalnych, gramatycznych, ortograficznych oraz</w:t>
            </w:r>
            <w:r w:rsidR="0030025C" w:rsidRPr="00C74402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C74402">
              <w:rPr>
                <w:rFonts w:ascii="Calibri" w:eastAsia="TimesNewRoman" w:hAnsi="Calibri" w:cs="Calibri"/>
                <w:sz w:val="24"/>
                <w:szCs w:val="24"/>
              </w:rPr>
              <w:t xml:space="preserve">fonetycznych), umożliwiającym realizację </w:t>
            </w:r>
            <w:r w:rsidRPr="00C74402">
              <w:rPr>
                <w:rFonts w:ascii="Calibri" w:eastAsia="TimesNewRoman" w:hAnsi="Calibri" w:cs="Calibri"/>
                <w:sz w:val="24"/>
                <w:szCs w:val="24"/>
              </w:rPr>
              <w:lastRenderedPageBreak/>
              <w:t>wymagań w zakresie następujących tematów:</w:t>
            </w:r>
          </w:p>
          <w:p w14:paraId="27BE0116" w14:textId="44251A7F" w:rsidR="00041C8D" w:rsidRPr="00C74402" w:rsidRDefault="00FC72DE" w:rsidP="00C74402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m</w:t>
            </w:r>
            <w:r w:rsidR="00041C8D"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iejsce zamieszkania (dom i jego okolica, pomieszczenia i wyposażenie domu, opis mieszkania/domu, obowiązki i prace domowe);</w:t>
            </w:r>
          </w:p>
          <w:p w14:paraId="3F3C7B90" w14:textId="7EBF6116" w:rsidR="00041C8D" w:rsidRPr="00C74402" w:rsidRDefault="00FC72DE" w:rsidP="00C74402">
            <w:pPr>
              <w:numPr>
                <w:ilvl w:val="0"/>
                <w:numId w:val="23"/>
              </w:numPr>
              <w:suppressAutoHyphens/>
              <w:autoSpaceDE w:val="0"/>
              <w:snapToGrid w:val="0"/>
              <w:jc w:val="both"/>
              <w:rPr>
                <w:rFonts w:ascii="Calibri" w:hAnsi="Calibri" w:cs="Calibri"/>
                <w:b/>
                <w:color w:val="000000"/>
                <w:lang w:eastAsia="ar-SA"/>
              </w:rPr>
            </w:pPr>
            <w:r w:rsidRPr="00C74402">
              <w:rPr>
                <w:rFonts w:ascii="Calibri" w:hAnsi="Calibri" w:cs="Calibri"/>
                <w:color w:val="000000"/>
                <w:lang w:eastAsia="ar-SA"/>
              </w:rPr>
              <w:t>ż</w:t>
            </w:r>
            <w:r w:rsidR="00041C8D" w:rsidRPr="00C74402">
              <w:rPr>
                <w:rFonts w:ascii="Calibri" w:hAnsi="Calibri" w:cs="Calibri"/>
                <w:color w:val="000000"/>
                <w:lang w:eastAsia="ar-SA"/>
              </w:rPr>
              <w:t xml:space="preserve">ycie prywatne </w:t>
            </w:r>
            <w:r w:rsidR="00FA760D" w:rsidRPr="00C74402">
              <w:rPr>
                <w:rFonts w:ascii="Calibri" w:hAnsi="Calibri" w:cs="Calibri"/>
                <w:color w:val="000000"/>
                <w:lang w:eastAsia="ar-SA"/>
              </w:rPr>
              <w:t>(styl życia, konflikty i </w:t>
            </w:r>
            <w:r w:rsidR="00041C8D" w:rsidRPr="00C74402">
              <w:rPr>
                <w:rFonts w:ascii="Calibri" w:hAnsi="Calibri" w:cs="Calibri"/>
                <w:color w:val="000000"/>
                <w:lang w:eastAsia="ar-SA"/>
              </w:rPr>
              <w:t xml:space="preserve">problemy); </w:t>
            </w:r>
          </w:p>
          <w:p w14:paraId="0E5D2399" w14:textId="0ADA2176" w:rsidR="00041C8D" w:rsidRPr="00C74402" w:rsidRDefault="00FC72DE" w:rsidP="00C74402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k</w:t>
            </w:r>
            <w:r w:rsidR="00041C8D"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ultura (dziedziny kultury, twórcy i ich dzieła, uczestnictwo w kulturze,</w:t>
            </w:r>
            <w:r w:rsidR="00041C8D"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 xml:space="preserve"> tradycje i </w:t>
            </w:r>
            <w:r w:rsidR="00041C8D" w:rsidRPr="00C74402">
              <w:rPr>
                <w:rFonts w:ascii="Calibri" w:eastAsia="SimSun" w:hAnsi="Calibri" w:cs="Calibri"/>
                <w:color w:val="000000"/>
                <w:kern w:val="1"/>
                <w:lang w:eastAsia="hi-IN" w:bidi="hi-IN"/>
              </w:rPr>
              <w:t>zwyczaje, media);</w:t>
            </w:r>
          </w:p>
          <w:p w14:paraId="262B67B8" w14:textId="27111BFA" w:rsidR="00041C8D" w:rsidRPr="00C74402" w:rsidRDefault="00FC72DE" w:rsidP="00C74402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color w:val="000000"/>
                <w:kern w:val="1"/>
                <w:lang w:eastAsia="ar-SA" w:bidi="hi-IN"/>
              </w:rPr>
              <w:t>z</w:t>
            </w:r>
            <w:r w:rsidR="00041C8D" w:rsidRPr="00C74402">
              <w:rPr>
                <w:rFonts w:ascii="Calibri" w:eastAsia="SimSun" w:hAnsi="Calibri" w:cs="Calibri"/>
                <w:color w:val="000000"/>
                <w:kern w:val="1"/>
                <w:lang w:eastAsia="ar-SA" w:bidi="hi-IN"/>
              </w:rPr>
              <w:t xml:space="preserve">drowie (samopoczucie, tryb życia, </w:t>
            </w:r>
            <w:r w:rsidR="00041C8D"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>choroby, ich objawy oraz leczenie</w:t>
            </w:r>
            <w:r w:rsidR="00041C8D" w:rsidRPr="00C74402">
              <w:rPr>
                <w:rFonts w:ascii="Calibri" w:eastAsia="SimSun" w:hAnsi="Calibri" w:cs="Calibri"/>
                <w:color w:val="000000"/>
                <w:kern w:val="1"/>
                <w:lang w:eastAsia="ar-SA" w:bidi="hi-IN"/>
              </w:rPr>
              <w:t>);</w:t>
            </w:r>
          </w:p>
          <w:p w14:paraId="6A36CE17" w14:textId="6579B5C6" w:rsidR="00041C8D" w:rsidRPr="00C74402" w:rsidRDefault="00FC72DE" w:rsidP="00C74402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n</w:t>
            </w:r>
            <w:r w:rsidR="00041C8D"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auka</w:t>
            </w:r>
            <w:r w:rsidR="00FA760D"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 xml:space="preserve"> i technika (odkrycia naukowe i </w:t>
            </w:r>
            <w:r w:rsidR="00041C8D"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wynalazki, korzystanie z podstawowych urządzeń technicznych i technologii informacyjno-komunikacyjnych);</w:t>
            </w:r>
          </w:p>
          <w:p w14:paraId="538D36CD" w14:textId="5DB2AC68" w:rsidR="00041C8D" w:rsidRPr="00C74402" w:rsidRDefault="00FC72DE" w:rsidP="00C74402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color w:val="000000"/>
                <w:kern w:val="1"/>
                <w:lang w:eastAsia="ar-SA" w:bidi="hi-IN"/>
              </w:rPr>
              <w:t>ś</w:t>
            </w:r>
            <w:r w:rsidR="00041C8D" w:rsidRPr="00C74402">
              <w:rPr>
                <w:rFonts w:ascii="Calibri" w:eastAsia="SimSun" w:hAnsi="Calibri" w:cs="Calibri"/>
                <w:color w:val="000000"/>
                <w:kern w:val="1"/>
                <w:lang w:eastAsia="ar-SA" w:bidi="hi-IN"/>
              </w:rPr>
              <w:t>wiat przyrody (zagrożenie i ochrona środowiska naturalnego, krajobraz);</w:t>
            </w:r>
          </w:p>
          <w:p w14:paraId="6B7C2645" w14:textId="7D4EAC60" w:rsidR="00041C8D" w:rsidRPr="00C74402" w:rsidRDefault="00FC72DE" w:rsidP="00C74402">
            <w:pPr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C74402">
              <w:rPr>
                <w:rFonts w:ascii="Calibri" w:hAnsi="Calibri" w:cs="Calibri"/>
                <w:bCs/>
                <w:lang w:eastAsia="ar-SA"/>
              </w:rPr>
              <w:t>ż</w:t>
            </w:r>
            <w:r w:rsidR="00041C8D" w:rsidRPr="00C74402">
              <w:rPr>
                <w:rFonts w:ascii="Calibri" w:hAnsi="Calibri" w:cs="Calibri"/>
                <w:bCs/>
                <w:lang w:eastAsia="ar-SA"/>
              </w:rPr>
              <w:t>ycie społeczne (wydarzenia i zjawiska społeczne).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FF04898" w14:textId="77777777" w:rsidR="0005411C" w:rsidRPr="00C74402" w:rsidRDefault="00041C8D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lastRenderedPageBreak/>
              <w:t xml:space="preserve"> I.2, I.5, I.9, </w:t>
            </w:r>
            <w:r w:rsidR="0005411C" w:rsidRPr="00C74402">
              <w:rPr>
                <w:rFonts w:ascii="Calibri" w:hAnsi="Calibri" w:cs="Calibri"/>
                <w:color w:val="000000"/>
              </w:rPr>
              <w:t xml:space="preserve"> </w:t>
            </w:r>
          </w:p>
          <w:p w14:paraId="1B3C4F1F" w14:textId="77777777" w:rsidR="0005411C" w:rsidRPr="00C74402" w:rsidRDefault="0005411C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 xml:space="preserve"> </w:t>
            </w:r>
            <w:r w:rsidR="00041C8D" w:rsidRPr="00C74402">
              <w:rPr>
                <w:rFonts w:ascii="Calibri" w:hAnsi="Calibri" w:cs="Calibri"/>
                <w:color w:val="000000"/>
              </w:rPr>
              <w:t xml:space="preserve">I.11, I.12, </w:t>
            </w:r>
          </w:p>
          <w:p w14:paraId="14D51011" w14:textId="1CC6492F" w:rsidR="00041C8D" w:rsidRPr="00C74402" w:rsidRDefault="0005411C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 xml:space="preserve"> </w:t>
            </w:r>
            <w:r w:rsidR="00041C8D" w:rsidRPr="00C74402">
              <w:rPr>
                <w:rFonts w:ascii="Calibri" w:hAnsi="Calibri" w:cs="Calibri"/>
                <w:color w:val="000000"/>
              </w:rPr>
              <w:t>I.13, I.14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4CD61E56" w14:textId="77777777" w:rsidR="00041C8D" w:rsidRPr="00C74402" w:rsidRDefault="00041C8D" w:rsidP="00C74402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C72DE" w:rsidRPr="00C74402" w14:paraId="0433D273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28E697FC" w14:textId="2C7BAFE5" w:rsidR="00FC72DE" w:rsidRPr="00C74402" w:rsidRDefault="00FC72DE" w:rsidP="00C7440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eastAsia="TimesNewRoman" w:hAnsi="Calibri" w:cs="Calibri"/>
                <w:sz w:val="24"/>
                <w:szCs w:val="24"/>
              </w:rPr>
              <w:lastRenderedPageBreak/>
              <w:t>Rozumienie prostych wypowiedzi ustnych (np. rozmowy, wiadomości, komunikaty, ogłoszenia, instrukcje) w formie słuchania ze</w:t>
            </w:r>
            <w:r w:rsidR="00C73204" w:rsidRPr="00C74402">
              <w:rPr>
                <w:rFonts w:ascii="Calibri" w:eastAsia="TimesNewRoman" w:hAnsi="Calibri" w:cs="Calibri"/>
                <w:sz w:val="24"/>
                <w:szCs w:val="24"/>
              </w:rPr>
              <w:t> </w:t>
            </w:r>
            <w:r w:rsidRPr="00C74402">
              <w:rPr>
                <w:rFonts w:ascii="Calibri" w:eastAsia="TimesNewRoman" w:hAnsi="Calibri" w:cs="Calibri"/>
                <w:sz w:val="24"/>
                <w:szCs w:val="24"/>
              </w:rPr>
              <w:t>zrozumieniem</w:t>
            </w:r>
            <w:r w:rsidR="00C73204" w:rsidRPr="00C74402">
              <w:rPr>
                <w:rFonts w:ascii="Calibri" w:eastAsia="TimesNewRoman" w:hAnsi="Calibri" w:cs="Calibri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161558C" w14:textId="7D842E0B" w:rsidR="00FC72DE" w:rsidRPr="00C74402" w:rsidRDefault="00FC72DE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II</w:t>
            </w:r>
            <w:r w:rsidR="00C73204" w:rsidRPr="00C74402">
              <w:rPr>
                <w:rFonts w:ascii="Calibri" w:hAnsi="Calibri" w:cs="Calibri"/>
                <w:color w:val="000000"/>
              </w:rPr>
              <w:t>.</w:t>
            </w:r>
            <w:r w:rsidRPr="00C7440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E1B9BC5" w14:textId="77777777" w:rsidR="00FC72DE" w:rsidRPr="00C74402" w:rsidRDefault="00FC72DE" w:rsidP="00C74402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C72DE" w:rsidRPr="00C74402" w14:paraId="09737BF4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0EE63218" w14:textId="20179E43" w:rsidR="00FC72DE" w:rsidRPr="00C74402" w:rsidRDefault="00FC72DE" w:rsidP="00C7440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t>Tworzenie krótkiej wypowiedzi pisemnej (np.: notatka, ogłoszenie, zaproszenie, życzenia, wiadomość, SMS, pocztówka, e-mail, historyjka, list prywatny, wpis na blogu)</w:t>
            </w:r>
            <w:r w:rsidR="00C73204" w:rsidRPr="00C7440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301C8149" w14:textId="52E7602B" w:rsidR="00FC72DE" w:rsidRPr="00C74402" w:rsidRDefault="00FC72DE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V</w:t>
            </w:r>
            <w:r w:rsidR="00C73204" w:rsidRPr="00C7440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0989AB2" w14:textId="77777777" w:rsidR="00FC72DE" w:rsidRPr="00C74402" w:rsidRDefault="00FC72DE" w:rsidP="00C74402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FC72DE" w:rsidRPr="00C74402" w14:paraId="69E3663E" w14:textId="77777777" w:rsidTr="00916659">
        <w:trPr>
          <w:jc w:val="center"/>
        </w:trPr>
        <w:tc>
          <w:tcPr>
            <w:tcW w:w="5382" w:type="dxa"/>
            <w:shd w:val="clear" w:color="auto" w:fill="auto"/>
            <w:tcMar>
              <w:left w:w="28" w:type="dxa"/>
              <w:right w:w="28" w:type="dxa"/>
            </w:tcMar>
          </w:tcPr>
          <w:p w14:paraId="1DAF7DFF" w14:textId="7D8739CB" w:rsidR="00FC72DE" w:rsidRPr="00C74402" w:rsidRDefault="00FC72DE" w:rsidP="00C7440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t>Przetwarzanie wypowiedzi pisemnej: przekazywanie w języku niemieckim informacji zawartych w materiale wizualnym (np. mapach, piktogramach), informacji sformułowanych w języku niemieckim lub</w:t>
            </w:r>
            <w:r w:rsidR="00F55854" w:rsidRPr="00C74402">
              <w:rPr>
                <w:rFonts w:ascii="Calibri" w:hAnsi="Calibri" w:cs="Calibri"/>
                <w:sz w:val="24"/>
                <w:szCs w:val="24"/>
              </w:rPr>
              <w:t> </w:t>
            </w:r>
            <w:r w:rsidRPr="00C74402">
              <w:rPr>
                <w:rFonts w:ascii="Calibri" w:hAnsi="Calibri" w:cs="Calibri"/>
                <w:sz w:val="24"/>
                <w:szCs w:val="24"/>
              </w:rPr>
              <w:t>polskim oraz przekazywanie w języku niemieckim informacji sformułowanych w</w:t>
            </w:r>
            <w:r w:rsidR="00F55854" w:rsidRPr="00C74402">
              <w:rPr>
                <w:rFonts w:ascii="Calibri" w:hAnsi="Calibri" w:cs="Calibri"/>
                <w:sz w:val="24"/>
                <w:szCs w:val="24"/>
              </w:rPr>
              <w:t> </w:t>
            </w:r>
            <w:r w:rsidRPr="00C74402">
              <w:rPr>
                <w:rFonts w:ascii="Calibri" w:hAnsi="Calibri" w:cs="Calibri"/>
                <w:sz w:val="24"/>
                <w:szCs w:val="24"/>
              </w:rPr>
              <w:t>języku polskim</w:t>
            </w:r>
            <w:r w:rsidR="00F55854" w:rsidRPr="00C74402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1404" w:type="dxa"/>
            <w:shd w:val="clear" w:color="auto" w:fill="auto"/>
            <w:tcMar>
              <w:left w:w="28" w:type="dxa"/>
              <w:right w:w="28" w:type="dxa"/>
            </w:tcMar>
          </w:tcPr>
          <w:p w14:paraId="70816F95" w14:textId="11613B59" w:rsidR="00FC72DE" w:rsidRPr="00C74402" w:rsidRDefault="008B0D3F" w:rsidP="00C74402">
            <w:pPr>
              <w:autoSpaceDE w:val="0"/>
              <w:snapToGrid w:val="0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VIII</w:t>
            </w:r>
            <w:r w:rsidR="00C73204" w:rsidRPr="00C74402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0A2A010" w14:textId="77777777" w:rsidR="00FC72DE" w:rsidRPr="00C74402" w:rsidRDefault="00FC72DE" w:rsidP="00C74402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16A8" w:rsidRPr="00C74402" w14:paraId="48DEF475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F5BA018" w14:textId="25954567" w:rsidR="008B0D3F" w:rsidRPr="00C74402" w:rsidRDefault="008B0D3F" w:rsidP="00C74402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" w:hAnsi="Calibri" w:cs="Calibri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t>Posługiwanie się podstawową wiedzą gramatyczną w zakresie takich struktur, jak:</w:t>
            </w:r>
          </w:p>
          <w:p w14:paraId="53051BB2" w14:textId="77777777" w:rsidR="00E716A8" w:rsidRPr="00C74402" w:rsidRDefault="00E716A8" w:rsidP="00C74402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/>
                <w:bCs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 xml:space="preserve">czasownik </w:t>
            </w:r>
          </w:p>
          <w:p w14:paraId="06045642" w14:textId="77777777" w:rsidR="00E716A8" w:rsidRPr="00C74402" w:rsidRDefault="00E716A8" w:rsidP="00C7440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Calibri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czas przyszły Futur I</w:t>
            </w:r>
          </w:p>
          <w:p w14:paraId="6F6DC63D" w14:textId="77777777" w:rsidR="00E716A8" w:rsidRPr="00C74402" w:rsidRDefault="00E716A8" w:rsidP="00C7440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Calibri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 xml:space="preserve">czas przeszły </w:t>
            </w:r>
            <w:proofErr w:type="spellStart"/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Präteritum</w:t>
            </w:r>
            <w:proofErr w:type="spellEnd"/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 xml:space="preserve"> czasowników modalnych i innych najczęściej używanych czasowników</w:t>
            </w:r>
          </w:p>
          <w:p w14:paraId="615B0F10" w14:textId="55756E93" w:rsidR="00E716A8" w:rsidRPr="00C74402" w:rsidRDefault="00E716A8" w:rsidP="00C7440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Calibri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rekcja</w:t>
            </w:r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najczęściej</w:t>
            </w:r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używanych</w:t>
            </w:r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czasowników</w:t>
            </w:r>
          </w:p>
          <w:p w14:paraId="7D5DD138" w14:textId="76CC29FB" w:rsidR="00E716A8" w:rsidRPr="00C74402" w:rsidRDefault="00E716A8" w:rsidP="00C74402">
            <w:pPr>
              <w:pStyle w:val="Akapitzlist"/>
              <w:widowControl w:val="0"/>
              <w:numPr>
                <w:ilvl w:val="0"/>
                <w:numId w:val="21"/>
              </w:numPr>
              <w:tabs>
                <w:tab w:val="left" w:pos="426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Calibri" w:eastAsia="Andale Sans UI" w:hAnsi="Calibri" w:cs="Calibri"/>
                <w:b/>
                <w:bCs/>
                <w:kern w:val="3"/>
                <w:sz w:val="24"/>
                <w:szCs w:val="24"/>
                <w:lang w:eastAsia="en-US" w:bidi="en-US"/>
              </w:rPr>
            </w:pPr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 xml:space="preserve">bezokolicznik z </w:t>
            </w:r>
            <w:proofErr w:type="spellStart"/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zu</w:t>
            </w:r>
            <w:proofErr w:type="spellEnd"/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 xml:space="preserve"> i bez </w:t>
            </w:r>
            <w:proofErr w:type="spellStart"/>
            <w:r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zu</w:t>
            </w:r>
            <w:proofErr w:type="spellEnd"/>
            <w:r w:rsidR="00E51B02" w:rsidRPr="00C74402">
              <w:rPr>
                <w:rFonts w:ascii="Calibri" w:eastAsia="Andale Sans UI" w:hAnsi="Calibri" w:cs="Calibri"/>
                <w:kern w:val="3"/>
                <w:sz w:val="24"/>
                <w:szCs w:val="24"/>
                <w:lang w:eastAsia="en-US" w:bidi="en-US"/>
              </w:rPr>
              <w:t>;</w:t>
            </w:r>
          </w:p>
          <w:p w14:paraId="13304D94" w14:textId="77777777" w:rsidR="00E716A8" w:rsidRPr="00C74402" w:rsidRDefault="00E716A8" w:rsidP="00C74402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rzeczownik</w:t>
            </w:r>
          </w:p>
          <w:p w14:paraId="3F1CE089" w14:textId="77777777" w:rsidR="00E716A8" w:rsidRPr="00C74402" w:rsidRDefault="00E716A8" w:rsidP="00C74402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i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dopełniacz rzeczowników deklinacji mocnej oraz forma opisowa z przyimkiem </w:t>
            </w:r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von</w:t>
            </w:r>
            <w:r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>;</w:t>
            </w:r>
          </w:p>
          <w:p w14:paraId="51DEC355" w14:textId="77777777" w:rsidR="00E716A8" w:rsidRPr="00C74402" w:rsidRDefault="00E716A8" w:rsidP="00C74402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przymiotnik</w:t>
            </w:r>
          </w:p>
          <w:p w14:paraId="69F86C5E" w14:textId="77777777" w:rsidR="00E716A8" w:rsidRPr="00C74402" w:rsidRDefault="00E716A8" w:rsidP="00C74402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C74402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 xml:space="preserve">stopniowanie </w:t>
            </w:r>
            <w:r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>regularne i nieregularne przymiotników</w:t>
            </w:r>
          </w:p>
          <w:p w14:paraId="7A623FD7" w14:textId="0FD81DC7" w:rsidR="00E716A8" w:rsidRPr="00C74402" w:rsidRDefault="00E716A8" w:rsidP="00C74402">
            <w:pPr>
              <w:widowControl w:val="0"/>
              <w:numPr>
                <w:ilvl w:val="0"/>
                <w:numId w:val="25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C74402">
              <w:rPr>
                <w:rFonts w:ascii="Calibri" w:hAnsi="Calibri" w:cs="Calibri"/>
                <w:lang w:eastAsia="ar-SA"/>
              </w:rPr>
              <w:lastRenderedPageBreak/>
              <w:t>odmiana przymiotnika po rodzajniku określonym</w:t>
            </w:r>
            <w:r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 xml:space="preserve"> i nieokreślonym, zaimku dzierżawczym, przeczeniu </w:t>
            </w:r>
            <w:proofErr w:type="spellStart"/>
            <w:r w:rsidRPr="00C74402">
              <w:rPr>
                <w:rFonts w:ascii="Calibri" w:eastAsia="Andale Sans UI" w:hAnsi="Calibri" w:cs="Calibri"/>
                <w:i/>
                <w:kern w:val="3"/>
                <w:lang w:eastAsia="en-US" w:bidi="en-US"/>
              </w:rPr>
              <w:t>kein</w:t>
            </w:r>
            <w:proofErr w:type="spellEnd"/>
            <w:r w:rsidR="00586350"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 xml:space="preserve"> i bez rodzajnika w </w:t>
            </w:r>
            <w:r w:rsidR="00FB4C91"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>mianownik</w:t>
            </w:r>
            <w:r w:rsidR="00586350"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>u</w:t>
            </w:r>
            <w:r w:rsidR="00FB4C91"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>, celownik</w:t>
            </w:r>
            <w:r w:rsidR="00586350"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>u i bierniku;</w:t>
            </w:r>
            <w:r w:rsidR="00FB4C91"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 xml:space="preserve"> </w:t>
            </w:r>
          </w:p>
          <w:p w14:paraId="26381850" w14:textId="77777777" w:rsidR="00E716A8" w:rsidRPr="00C74402" w:rsidRDefault="00E716A8" w:rsidP="00C74402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bCs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przysłówek</w:t>
            </w:r>
          </w:p>
          <w:p w14:paraId="51097C9E" w14:textId="77777777" w:rsidR="00E716A8" w:rsidRPr="00C74402" w:rsidRDefault="00E716A8" w:rsidP="00C74402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C74402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 xml:space="preserve">stopniowanie </w:t>
            </w:r>
            <w:r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>regularne i nieregularne przysłówków</w:t>
            </w:r>
          </w:p>
          <w:p w14:paraId="73FEA524" w14:textId="77777777" w:rsidR="00E716A8" w:rsidRPr="00C74402" w:rsidRDefault="00E716A8" w:rsidP="00C74402">
            <w:pPr>
              <w:widowControl w:val="0"/>
              <w:numPr>
                <w:ilvl w:val="0"/>
                <w:numId w:val="26"/>
              </w:numPr>
              <w:tabs>
                <w:tab w:val="left" w:pos="426"/>
              </w:tabs>
              <w:suppressAutoHyphens/>
              <w:autoSpaceDN w:val="0"/>
              <w:jc w:val="both"/>
              <w:textAlignment w:val="baseline"/>
              <w:rPr>
                <w:rFonts w:ascii="Calibri" w:eastAsia="Andale Sans UI" w:hAnsi="Calibri" w:cs="Calibri"/>
                <w:kern w:val="3"/>
                <w:lang w:eastAsia="en-US" w:bidi="en-US"/>
              </w:rPr>
            </w:pPr>
            <w:r w:rsidRPr="00C74402">
              <w:rPr>
                <w:rFonts w:ascii="Calibri" w:eastAsia="Andale Sans UI" w:hAnsi="Calibri" w:cs="Calibri"/>
                <w:bCs/>
                <w:kern w:val="3"/>
                <w:lang w:eastAsia="en-US" w:bidi="en-US"/>
              </w:rPr>
              <w:t xml:space="preserve">przysłówki </w:t>
            </w:r>
            <w:r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 xml:space="preserve">w porównaniach </w:t>
            </w:r>
            <w:proofErr w:type="spellStart"/>
            <w:r w:rsidRPr="00C74402">
              <w:rPr>
                <w:rFonts w:ascii="Calibri" w:eastAsia="Andale Sans UI" w:hAnsi="Calibri" w:cs="Calibri"/>
                <w:i/>
                <w:kern w:val="3"/>
                <w:lang w:eastAsia="en-US" w:bidi="en-US"/>
              </w:rPr>
              <w:t>als</w:t>
            </w:r>
            <w:proofErr w:type="spellEnd"/>
            <w:r w:rsidRPr="00C74402">
              <w:rPr>
                <w:rFonts w:ascii="Calibri" w:eastAsia="Andale Sans UI" w:hAnsi="Calibri" w:cs="Calibri"/>
                <w:i/>
                <w:kern w:val="3"/>
                <w:lang w:eastAsia="en-US" w:bidi="en-US"/>
              </w:rPr>
              <w:t xml:space="preserve"> i wie</w:t>
            </w:r>
            <w:r w:rsidRPr="00C74402">
              <w:rPr>
                <w:rFonts w:ascii="Calibri" w:eastAsia="Andale Sans UI" w:hAnsi="Calibri" w:cs="Calibri"/>
                <w:kern w:val="3"/>
                <w:lang w:eastAsia="en-US" w:bidi="en-US"/>
              </w:rPr>
              <w:t>;</w:t>
            </w:r>
          </w:p>
          <w:p w14:paraId="0B125DED" w14:textId="77777777" w:rsidR="00E716A8" w:rsidRPr="00C74402" w:rsidRDefault="00E716A8" w:rsidP="00C74402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val="de-DE" w:eastAsia="hi-IN" w:bidi="hi-IN"/>
              </w:rPr>
            </w:pPr>
            <w:proofErr w:type="spellStart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>przyimki</w:t>
            </w:r>
            <w:proofErr w:type="spellEnd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 xml:space="preserve"> </w:t>
            </w:r>
            <w:proofErr w:type="spellStart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>łączące</w:t>
            </w:r>
            <w:proofErr w:type="spellEnd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 xml:space="preserve"> </w:t>
            </w:r>
            <w:proofErr w:type="spellStart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>się</w:t>
            </w:r>
            <w:proofErr w:type="spellEnd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 xml:space="preserve"> z </w:t>
            </w:r>
            <w:proofErr w:type="spellStart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>celownikiem</w:t>
            </w:r>
            <w:proofErr w:type="spellEnd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 xml:space="preserve"> </w:t>
            </w:r>
            <w:proofErr w:type="spellStart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>lub</w:t>
            </w:r>
            <w:proofErr w:type="spellEnd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 xml:space="preserve"> </w:t>
            </w:r>
            <w:proofErr w:type="spellStart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>biernikiem</w:t>
            </w:r>
            <w:proofErr w:type="spellEnd"/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 xml:space="preserve">: </w:t>
            </w:r>
            <w:r w:rsidRPr="00C74402">
              <w:rPr>
                <w:rFonts w:ascii="Calibri" w:eastAsia="SimSun" w:hAnsi="Calibri" w:cs="Calibri"/>
                <w:i/>
                <w:kern w:val="1"/>
                <w:lang w:val="de-DE" w:eastAsia="hi-IN" w:bidi="hi-IN"/>
              </w:rPr>
              <w:t>an, auf, hinter, in, neben, unter, über, vor, zwischen</w:t>
            </w:r>
            <w:r w:rsidRPr="00C74402">
              <w:rPr>
                <w:rFonts w:ascii="Calibri" w:eastAsia="SimSun" w:hAnsi="Calibri" w:cs="Calibri"/>
                <w:kern w:val="1"/>
                <w:lang w:val="de-DE" w:eastAsia="hi-IN" w:bidi="hi-IN"/>
              </w:rPr>
              <w:t>;</w:t>
            </w:r>
          </w:p>
          <w:p w14:paraId="5AAA0CB6" w14:textId="77777777" w:rsidR="00E716A8" w:rsidRPr="00C74402" w:rsidRDefault="00E716A8" w:rsidP="00C74402">
            <w:pPr>
              <w:numPr>
                <w:ilvl w:val="0"/>
                <w:numId w:val="24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>nauka o zdaniu</w:t>
            </w:r>
          </w:p>
          <w:p w14:paraId="48B68420" w14:textId="77777777" w:rsidR="00E716A8" w:rsidRPr="00C74402" w:rsidRDefault="00E716A8" w:rsidP="00C74402">
            <w:pPr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i/>
                <w:kern w:val="1"/>
                <w:lang w:eastAsia="hi-IN" w:bidi="hi-IN"/>
              </w:rPr>
            </w:pPr>
            <w:r w:rsidRPr="00C74402">
              <w:rPr>
                <w:rFonts w:ascii="Calibri" w:eastAsia="SimSun" w:hAnsi="Calibri" w:cs="Calibri"/>
                <w:bCs/>
                <w:kern w:val="1"/>
                <w:lang w:eastAsia="hi-IN" w:bidi="hi-IN"/>
              </w:rPr>
              <w:t>zdania złożone</w:t>
            </w:r>
            <w:r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 podrzędnie z użyciem spójników:</w:t>
            </w:r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 xml:space="preserve"> </w:t>
            </w:r>
            <w:proofErr w:type="spellStart"/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dass</w:t>
            </w:r>
            <w:proofErr w:type="spellEnd"/>
            <w:r w:rsidRPr="00C74402">
              <w:rPr>
                <w:rFonts w:ascii="Calibri" w:eastAsia="SimSun" w:hAnsi="Calibri" w:cs="Calibri"/>
                <w:kern w:val="1"/>
                <w:lang w:eastAsia="hi-IN" w:bidi="hi-IN"/>
              </w:rPr>
              <w:t xml:space="preserve">, </w:t>
            </w:r>
            <w:proofErr w:type="spellStart"/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ob</w:t>
            </w:r>
            <w:proofErr w:type="spellEnd"/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weil</w:t>
            </w:r>
            <w:proofErr w:type="spellEnd"/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 xml:space="preserve">, </w:t>
            </w:r>
            <w:proofErr w:type="spellStart"/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wenn</w:t>
            </w:r>
            <w:proofErr w:type="spellEnd"/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 xml:space="preserve"> i </w:t>
            </w:r>
            <w:proofErr w:type="spellStart"/>
            <w:r w:rsidRPr="00C74402">
              <w:rPr>
                <w:rFonts w:ascii="Calibri" w:eastAsia="SimSun" w:hAnsi="Calibri" w:cs="Calibri"/>
                <w:i/>
                <w:kern w:val="1"/>
                <w:lang w:eastAsia="hi-IN" w:bidi="hi-IN"/>
              </w:rPr>
              <w:t>als</w:t>
            </w:r>
            <w:proofErr w:type="spellEnd"/>
          </w:p>
          <w:p w14:paraId="55854DDB" w14:textId="1CF78995" w:rsidR="00E716A8" w:rsidRPr="00C74402" w:rsidRDefault="00E716A8" w:rsidP="00C74402">
            <w:pPr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Calibri" w:eastAsia="SimSun" w:hAnsi="Calibri" w:cs="Calibri"/>
                <w:i/>
                <w:kern w:val="1"/>
                <w:lang w:eastAsia="hi-IN" w:bidi="hi-IN"/>
              </w:rPr>
            </w:pPr>
            <w:r w:rsidRPr="00C74402">
              <w:rPr>
                <w:rFonts w:ascii="Calibri" w:hAnsi="Calibri" w:cs="Calibri"/>
                <w:lang w:eastAsia="ar-SA"/>
              </w:rPr>
              <w:t xml:space="preserve">zdania porównawcze ze spójnikami </w:t>
            </w:r>
            <w:proofErr w:type="spellStart"/>
            <w:r w:rsidRPr="00C74402">
              <w:rPr>
                <w:rFonts w:ascii="Calibri" w:hAnsi="Calibri" w:cs="Calibri"/>
                <w:i/>
                <w:lang w:eastAsia="ar-SA"/>
              </w:rPr>
              <w:t>so</w:t>
            </w:r>
            <w:proofErr w:type="spellEnd"/>
            <w:r w:rsidRPr="00C74402">
              <w:rPr>
                <w:rFonts w:ascii="Calibri" w:hAnsi="Calibri" w:cs="Calibri"/>
                <w:i/>
                <w:lang w:eastAsia="ar-SA"/>
              </w:rPr>
              <w:t>…wie</w:t>
            </w:r>
            <w:r w:rsidRPr="00C74402">
              <w:rPr>
                <w:rFonts w:ascii="Calibri" w:hAnsi="Calibri" w:cs="Calibri"/>
                <w:lang w:eastAsia="ar-SA"/>
              </w:rPr>
              <w:t xml:space="preserve"> i </w:t>
            </w:r>
            <w:proofErr w:type="spellStart"/>
            <w:r w:rsidRPr="00C74402">
              <w:rPr>
                <w:rFonts w:ascii="Calibri" w:hAnsi="Calibri" w:cs="Calibri"/>
                <w:i/>
                <w:lang w:eastAsia="ar-SA"/>
              </w:rPr>
              <w:t>als</w:t>
            </w:r>
            <w:proofErr w:type="spellEnd"/>
            <w:r w:rsidRPr="00C74402">
              <w:rPr>
                <w:rFonts w:ascii="Calibri" w:hAnsi="Calibri" w:cs="Calibri"/>
                <w:i/>
                <w:lang w:eastAsia="ar-SA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7608C0F2" w14:textId="77777777" w:rsidR="00E716A8" w:rsidRPr="00C74402" w:rsidRDefault="00E716A8" w:rsidP="00C74402">
            <w:pPr>
              <w:snapToGrid w:val="0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C74402" w14:paraId="75B91996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C54FFC0" w14:textId="5F8D8AFE" w:rsidR="00041C8D" w:rsidRPr="00C74402" w:rsidRDefault="00041C8D" w:rsidP="00C74402">
            <w:pPr>
              <w:pStyle w:val="Akapitzlist"/>
              <w:numPr>
                <w:ilvl w:val="0"/>
                <w:numId w:val="6"/>
              </w:numPr>
              <w:autoSpaceDE w:val="0"/>
              <w:snapToGrid w:val="0"/>
              <w:spacing w:after="0" w:line="240" w:lineRule="auto"/>
              <w:ind w:left="393" w:hanging="426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 xml:space="preserve">Wiadomości i umiejętności </w:t>
            </w:r>
            <w:r w:rsidRPr="00C7440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poszerzające treści</w:t>
            </w: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podstawy programowej</w:t>
            </w:r>
            <w:r w:rsidR="00FA760D" w:rsidRPr="00C74402">
              <w:rPr>
                <w:rFonts w:ascii="Calibri" w:hAnsi="Calibri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53E43B05" w14:textId="77777777" w:rsidR="00041C8D" w:rsidRPr="00C74402" w:rsidRDefault="00041C8D" w:rsidP="00C74402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C74402" w14:paraId="30812922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9178979" w14:textId="71ED2863" w:rsidR="00041C8D" w:rsidRPr="00C74402" w:rsidRDefault="008B0D3F" w:rsidP="00C74402">
            <w:pPr>
              <w:numPr>
                <w:ilvl w:val="0"/>
                <w:numId w:val="4"/>
              </w:numPr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m</w:t>
            </w:r>
            <w:r w:rsidR="00041C8D" w:rsidRPr="00C74402">
              <w:rPr>
                <w:rFonts w:ascii="Calibri" w:hAnsi="Calibri" w:cs="Calibri"/>
                <w:color w:val="000000"/>
              </w:rPr>
              <w:t>iejsce zamie</w:t>
            </w:r>
            <w:r w:rsidR="00BC3966" w:rsidRPr="00C74402">
              <w:rPr>
                <w:rFonts w:ascii="Calibri" w:hAnsi="Calibri" w:cs="Calibri"/>
                <w:color w:val="000000"/>
              </w:rPr>
              <w:t>szkania – przeprowadzka, kupno/</w:t>
            </w:r>
            <w:r w:rsidR="00041C8D" w:rsidRPr="00C74402">
              <w:rPr>
                <w:rFonts w:ascii="Calibri" w:hAnsi="Calibri" w:cs="Calibri"/>
                <w:color w:val="000000"/>
              </w:rPr>
              <w:t xml:space="preserve">sprzedaż mieszkania/domu; </w:t>
            </w:r>
          </w:p>
          <w:p w14:paraId="7701DC11" w14:textId="715FEDBE" w:rsidR="00041C8D" w:rsidRPr="00C74402" w:rsidRDefault="008B0D3F" w:rsidP="00C74402">
            <w:pPr>
              <w:numPr>
                <w:ilvl w:val="0"/>
                <w:numId w:val="4"/>
              </w:numPr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z</w:t>
            </w:r>
            <w:r w:rsidR="00041C8D" w:rsidRPr="00C74402">
              <w:rPr>
                <w:rFonts w:ascii="Calibri" w:hAnsi="Calibri" w:cs="Calibri"/>
                <w:color w:val="000000"/>
              </w:rPr>
              <w:t>drowie – wizyta u lekarza, zakupy w aptece, uzależnienia, pierwsza pomoc;</w:t>
            </w:r>
          </w:p>
          <w:p w14:paraId="721F7E04" w14:textId="3E4D883B" w:rsidR="00041C8D" w:rsidRPr="00C74402" w:rsidRDefault="008B0D3F" w:rsidP="00C74402">
            <w:pPr>
              <w:numPr>
                <w:ilvl w:val="0"/>
                <w:numId w:val="4"/>
              </w:numPr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  <w:color w:val="000000"/>
              </w:rPr>
              <w:t>n</w:t>
            </w:r>
            <w:r w:rsidR="00041C8D" w:rsidRPr="00C74402">
              <w:rPr>
                <w:rFonts w:ascii="Calibri" w:hAnsi="Calibri" w:cs="Calibri"/>
                <w:color w:val="000000"/>
              </w:rPr>
              <w:t xml:space="preserve">auka i technika – szanse i zagrożenia korzystania z podstawowych urządzeń technicznych i technologii </w:t>
            </w:r>
            <w:proofErr w:type="spellStart"/>
            <w:r w:rsidR="00041C8D" w:rsidRPr="00C74402">
              <w:rPr>
                <w:rFonts w:ascii="Calibri" w:hAnsi="Calibri" w:cs="Calibri"/>
                <w:color w:val="000000"/>
              </w:rPr>
              <w:t>informac</w:t>
            </w:r>
            <w:r w:rsidR="00BC3966" w:rsidRPr="00C74402">
              <w:rPr>
                <w:rFonts w:ascii="Calibri" w:hAnsi="Calibri" w:cs="Calibri"/>
                <w:color w:val="000000"/>
              </w:rPr>
              <w:t>yjno</w:t>
            </w:r>
            <w:proofErr w:type="spellEnd"/>
            <w:r w:rsidR="00BC3966" w:rsidRPr="00C74402">
              <w:rPr>
                <w:rFonts w:ascii="Calibri" w:hAnsi="Calibri" w:cs="Calibri"/>
                <w:color w:val="000000"/>
              </w:rPr>
              <w:t xml:space="preserve"> – komunikacyjnych;</w:t>
            </w:r>
          </w:p>
          <w:p w14:paraId="1D6474B6" w14:textId="29C12469" w:rsidR="008B0D3F" w:rsidRPr="00C74402" w:rsidRDefault="008A085D" w:rsidP="00C74402">
            <w:pPr>
              <w:numPr>
                <w:ilvl w:val="0"/>
                <w:numId w:val="4"/>
              </w:numPr>
              <w:autoSpaceDE w:val="0"/>
              <w:snapToGrid w:val="0"/>
              <w:jc w:val="both"/>
              <w:rPr>
                <w:rFonts w:ascii="Calibri" w:hAnsi="Calibri" w:cs="Calibri"/>
                <w:color w:val="000000"/>
              </w:rPr>
            </w:pPr>
            <w:r w:rsidRPr="00C74402">
              <w:rPr>
                <w:rFonts w:ascii="Calibri" w:hAnsi="Calibri" w:cs="Calibri"/>
              </w:rPr>
              <w:t>w</w:t>
            </w:r>
            <w:r w:rsidR="008B0D3F" w:rsidRPr="00C74402">
              <w:rPr>
                <w:rFonts w:ascii="Calibri" w:hAnsi="Calibri" w:cs="Calibri"/>
              </w:rPr>
              <w:t>iedza o krajach niemieckojęzycznych: historia i współczesność, zabytki, ciekawe obiekty</w:t>
            </w:r>
            <w:r w:rsidR="00CE2640" w:rsidRPr="00C74402">
              <w:rPr>
                <w:rFonts w:ascii="Calibri" w:hAnsi="Calibri" w:cs="Calibri"/>
              </w:rPr>
              <w:t>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31DE1966" w14:textId="77777777" w:rsidR="00041C8D" w:rsidRPr="00C74402" w:rsidRDefault="00041C8D" w:rsidP="00C74402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041C8D" w:rsidRPr="00C74402" w14:paraId="34DCBD8E" w14:textId="77777777" w:rsidTr="00916659">
        <w:trPr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086F234" w14:textId="7BEF6D8E" w:rsidR="008B0D3F" w:rsidRPr="00C74402" w:rsidRDefault="008B0D3F" w:rsidP="00C74402">
            <w:pPr>
              <w:numPr>
                <w:ilvl w:val="0"/>
                <w:numId w:val="6"/>
              </w:numPr>
              <w:ind w:left="393" w:hanging="393"/>
              <w:jc w:val="both"/>
              <w:rPr>
                <w:rFonts w:ascii="Calibri" w:hAnsi="Calibri" w:cs="Calibri"/>
                <w:color w:val="FF0000"/>
              </w:rPr>
            </w:pPr>
            <w:r w:rsidRPr="00C74402">
              <w:rPr>
                <w:rFonts w:ascii="Calibri" w:hAnsi="Calibri" w:cs="Calibri"/>
                <w:bCs/>
                <w:kern w:val="2"/>
              </w:rPr>
              <w:t>Wiedza merytoryczna uczniów powinna b</w:t>
            </w:r>
            <w:r w:rsidRPr="00C74402">
              <w:rPr>
                <w:rFonts w:ascii="Calibri" w:hAnsi="Calibri" w:cs="Calibri"/>
                <w:bCs/>
              </w:rPr>
              <w:t>yć poparta</w:t>
            </w:r>
            <w:r w:rsidRPr="00C74402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C74402">
              <w:rPr>
                <w:rFonts w:ascii="Calibri" w:hAnsi="Calibri" w:cs="Calibri"/>
                <w:bCs/>
              </w:rPr>
              <w:t xml:space="preserve">określonymi </w:t>
            </w:r>
            <w:r w:rsidRPr="00C74402">
              <w:rPr>
                <w:rFonts w:ascii="Calibri" w:hAnsi="Calibri" w:cs="Calibri"/>
              </w:rPr>
              <w:t xml:space="preserve">dla stopni szkolnego i rejonowego </w:t>
            </w:r>
            <w:r w:rsidRPr="00C74402">
              <w:rPr>
                <w:rFonts w:ascii="Calibri" w:hAnsi="Calibri" w:cs="Calibri"/>
                <w:bCs/>
              </w:rPr>
              <w:t>(</w:t>
            </w:r>
            <w:r w:rsidRPr="00C74402">
              <w:rPr>
                <w:rFonts w:ascii="Calibri" w:hAnsi="Calibri" w:cs="Calibri"/>
              </w:rPr>
              <w:t>na podstawie celów kształcenia – wymagań ogólnych w </w:t>
            </w:r>
            <w:r w:rsidRPr="00C74402">
              <w:rPr>
                <w:rFonts w:ascii="Calibri" w:hAnsi="Calibri" w:cs="Calibri"/>
                <w:i/>
                <w:iCs/>
              </w:rPr>
              <w:t>podstawie programowej</w:t>
            </w:r>
            <w:r w:rsidRPr="00C74402">
              <w:rPr>
                <w:rFonts w:ascii="Calibri" w:hAnsi="Calibri" w:cs="Calibri"/>
              </w:rPr>
              <w:t>), a ponadto:</w:t>
            </w:r>
          </w:p>
          <w:p w14:paraId="22390437" w14:textId="4A9D99E3" w:rsidR="00041C8D" w:rsidRPr="00C74402" w:rsidRDefault="008B0D3F" w:rsidP="00C7440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sz w:val="24"/>
                <w:szCs w:val="24"/>
              </w:rPr>
              <w:t>rozumienia wypowiedzi ustnych artykułowanych wyraźnie, w standardowej odmianie języka (np. rozmowy, wiadomości, komu</w:t>
            </w:r>
            <w:r w:rsidR="00BC3966" w:rsidRPr="00C74402">
              <w:rPr>
                <w:rFonts w:ascii="Calibri" w:hAnsi="Calibri" w:cs="Calibri"/>
                <w:sz w:val="24"/>
                <w:szCs w:val="24"/>
              </w:rPr>
              <w:t>nikaty, ogłoszenia, instrukcje);</w:t>
            </w:r>
            <w:r w:rsidRPr="00C7440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00638322" w14:textId="06552E0E" w:rsidR="00041C8D" w:rsidRPr="00C74402" w:rsidRDefault="008B0D3F" w:rsidP="00C74402">
            <w:pPr>
              <w:pStyle w:val="Akapitzlist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tworzenia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 xml:space="preserve"> wypowiedzi pisemnych – spójne i logiczne (notatka, ogłoszenie, zaproszenie, wiadomość e-mail, wpis na</w:t>
            </w:r>
            <w:r w:rsidR="00BC3966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 </w:t>
            </w:r>
            <w:r w:rsidR="00041C8D" w:rsidRPr="00C74402">
              <w:rPr>
                <w:rFonts w:ascii="Calibri" w:hAnsi="Calibri" w:cs="Calibri"/>
                <w:color w:val="000000"/>
                <w:sz w:val="24"/>
                <w:szCs w:val="24"/>
                <w:lang w:eastAsia="ar-SA"/>
              </w:rPr>
              <w:t>blogu).</w:t>
            </w:r>
          </w:p>
          <w:p w14:paraId="04AA57F7" w14:textId="662019EA" w:rsidR="00041C8D" w:rsidRPr="00C74402" w:rsidRDefault="00041C8D" w:rsidP="00C74402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5FD6372" w14:textId="77777777" w:rsidR="00041C8D" w:rsidRPr="00C74402" w:rsidRDefault="00041C8D" w:rsidP="00C74402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295971F6" w14:textId="77777777" w:rsidR="00F45C2D" w:rsidRPr="00C74402" w:rsidRDefault="00F45C2D" w:rsidP="00C74402">
      <w:pPr>
        <w:autoSpaceDE w:val="0"/>
        <w:jc w:val="both"/>
        <w:rPr>
          <w:rFonts w:ascii="Calibri" w:hAnsi="Calibri" w:cs="Calibri"/>
        </w:rPr>
      </w:pPr>
    </w:p>
    <w:p w14:paraId="45C6AA4C" w14:textId="77777777" w:rsidR="00870764" w:rsidRPr="00C74402" w:rsidRDefault="00870764" w:rsidP="00C74402">
      <w:pPr>
        <w:autoSpaceDE w:val="0"/>
        <w:jc w:val="both"/>
        <w:rPr>
          <w:rFonts w:ascii="Calibri" w:eastAsia="TimesNewRoman" w:hAnsi="Calibri" w:cs="Calibri"/>
          <w:iCs/>
        </w:rPr>
      </w:pPr>
      <w:r w:rsidRPr="00C74402">
        <w:rPr>
          <w:rFonts w:ascii="Calibri" w:eastAsia="TimesNewRoman" w:hAnsi="Calibri" w:cs="Calibri"/>
        </w:rPr>
        <w:t xml:space="preserve">UWAGA: </w:t>
      </w:r>
      <w:r w:rsidRPr="00C74402">
        <w:rPr>
          <w:rFonts w:ascii="Calibri" w:eastAsia="TimesNewRoman" w:hAnsi="Calibri" w:cs="Calibri"/>
          <w:iCs/>
        </w:rPr>
        <w:t>W zadaniach na rozumienie ze słuchu oraz rozumienie tekstów pisanych mogą wystąpić środki gramatyczne spoza powyższej listy.</w:t>
      </w:r>
    </w:p>
    <w:p w14:paraId="35C79C5F" w14:textId="77777777" w:rsidR="00870764" w:rsidRPr="00C74402" w:rsidRDefault="00870764" w:rsidP="00C74402">
      <w:pPr>
        <w:autoSpaceDE w:val="0"/>
        <w:jc w:val="both"/>
        <w:rPr>
          <w:rFonts w:ascii="Calibri" w:hAnsi="Calibri" w:cs="Calibri"/>
        </w:rPr>
      </w:pPr>
    </w:p>
    <w:p w14:paraId="1CFC41F9" w14:textId="77777777" w:rsidR="000B1B42" w:rsidRPr="00C74402" w:rsidRDefault="000B1B42" w:rsidP="00C74402">
      <w:pPr>
        <w:autoSpaceDE w:val="0"/>
        <w:jc w:val="both"/>
        <w:rPr>
          <w:rFonts w:ascii="Calibri" w:hAnsi="Calibri" w:cs="Calibri"/>
        </w:rPr>
      </w:pPr>
      <w:r w:rsidRPr="00C74402">
        <w:rPr>
          <w:rFonts w:ascii="Calibri" w:hAnsi="Calibri" w:cs="Calibri"/>
        </w:rPr>
        <w:t xml:space="preserve">Na żadnym stopniu konkursu uczestnicy </w:t>
      </w:r>
      <w:r w:rsidRPr="00C74402">
        <w:rPr>
          <w:rFonts w:ascii="Calibri" w:hAnsi="Calibri" w:cs="Calibri"/>
          <w:b/>
        </w:rPr>
        <w:t>nie mogą</w:t>
      </w:r>
      <w:r w:rsidRPr="00C74402">
        <w:rPr>
          <w:rFonts w:ascii="Calibri" w:hAnsi="Calibri" w:cs="Calibri"/>
        </w:rPr>
        <w:t xml:space="preserve"> korzystać z materiałów edukacyjnych oraz innych niż długopisy przyborów pomocniczych.</w:t>
      </w:r>
    </w:p>
    <w:p w14:paraId="4D0A8BD2" w14:textId="52CBD181" w:rsidR="005253BA" w:rsidRPr="00C74402" w:rsidRDefault="005253BA" w:rsidP="00C74402">
      <w:pPr>
        <w:autoSpaceDE w:val="0"/>
        <w:jc w:val="both"/>
        <w:rPr>
          <w:rFonts w:ascii="Calibri" w:hAnsi="Calibri" w:cs="Calibri"/>
        </w:rPr>
      </w:pPr>
    </w:p>
    <w:sectPr w:rsidR="005253BA" w:rsidRPr="00C74402" w:rsidSect="000E5020">
      <w:headerReference w:type="default" r:id="rId8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0B360" w14:textId="77777777" w:rsidR="00916659" w:rsidRDefault="00916659" w:rsidP="00853D69">
      <w:r>
        <w:separator/>
      </w:r>
    </w:p>
  </w:endnote>
  <w:endnote w:type="continuationSeparator" w:id="0">
    <w:p w14:paraId="5F821CF7" w14:textId="77777777" w:rsidR="00916659" w:rsidRDefault="00916659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6F4A38" w14:textId="77777777" w:rsidR="00916659" w:rsidRDefault="00916659" w:rsidP="00853D69">
      <w:r>
        <w:separator/>
      </w:r>
    </w:p>
  </w:footnote>
  <w:footnote w:type="continuationSeparator" w:id="0">
    <w:p w14:paraId="6DF13D85" w14:textId="77777777" w:rsidR="00916659" w:rsidRDefault="00916659" w:rsidP="00853D69">
      <w:r>
        <w:continuationSeparator/>
      </w:r>
    </w:p>
  </w:footnote>
  <w:footnote w:id="1">
    <w:p w14:paraId="709E02F4" w14:textId="5E54F31F" w:rsidR="00F45C2D" w:rsidRPr="00BB7F57" w:rsidRDefault="00F45C2D" w:rsidP="00F45C2D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</w:t>
      </w:r>
      <w:r w:rsidR="00A70244">
        <w:rPr>
          <w:rFonts w:ascii="Calibri" w:hAnsi="Calibri" w:cs="Calibri"/>
          <w:bCs/>
          <w:i/>
          <w:color w:val="000000"/>
        </w:rPr>
        <w:t> </w:t>
      </w:r>
      <w:r w:rsidRPr="00BB7F57">
        <w:rPr>
          <w:rFonts w:ascii="Calibri" w:hAnsi="Calibri" w:cs="Calibri"/>
          <w:bCs/>
          <w:i/>
          <w:color w:val="000000"/>
        </w:rPr>
        <w:t xml:space="preserve">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>. zm.); zadania wykraczające poza podstawę programową mogą obejmować inne treści szczegółowe niż wymienione w podstawie programowej, ale ich rozwiązanie jest możliwe na</w:t>
      </w:r>
      <w:r w:rsidR="00A70244">
        <w:rPr>
          <w:rFonts w:ascii="Calibri" w:hAnsi="Calibri" w:cs="Calibri"/>
          <w:bCs/>
          <w:color w:val="000000"/>
        </w:rPr>
        <w:t> </w:t>
      </w:r>
      <w:r w:rsidRPr="00BB7F57">
        <w:rPr>
          <w:rFonts w:ascii="Calibri" w:hAnsi="Calibri" w:cs="Calibri"/>
          <w:bCs/>
          <w:color w:val="000000"/>
        </w:rPr>
        <w:t xml:space="preserve">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A3C0E" w14:textId="6E3E35FC" w:rsidR="00916659" w:rsidRPr="00E777B2" w:rsidRDefault="00E777B2" w:rsidP="00916659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18"/>
        <w:szCs w:val="18"/>
      </w:rPr>
    </w:pPr>
    <w:r w:rsidRPr="00E777B2">
      <w:rPr>
        <w:rFonts w:ascii="Calibri" w:hAnsi="Calibri" w:cs="Calibri"/>
        <w:i/>
        <w:color w:val="808080"/>
        <w:sz w:val="18"/>
        <w:szCs w:val="18"/>
      </w:rPr>
      <w:t>Wojewódzkie konkursy przedmiotowe organizowane dla uczniów szkół podstawowych woj. podlaskiego w r. szk. 2022/2023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69031B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4">
    <w:nsid w:val="00000006"/>
    <w:multiLevelType w:val="singleLevel"/>
    <w:tmpl w:val="7F52D55A"/>
    <w:name w:val="WW8Num14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b/>
      </w:rPr>
    </w:lvl>
  </w:abstractNum>
  <w:abstractNum w:abstractNumId="5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</w:abstractNum>
  <w:abstractNum w:abstractNumId="6">
    <w:nsid w:val="0150145D"/>
    <w:multiLevelType w:val="hybridMultilevel"/>
    <w:tmpl w:val="CA7C8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0279CB"/>
    <w:multiLevelType w:val="hybridMultilevel"/>
    <w:tmpl w:val="F3A45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567FA6"/>
    <w:multiLevelType w:val="hybridMultilevel"/>
    <w:tmpl w:val="F3C2F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11B8E"/>
    <w:multiLevelType w:val="hybridMultilevel"/>
    <w:tmpl w:val="84C04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25E89"/>
    <w:multiLevelType w:val="hybridMultilevel"/>
    <w:tmpl w:val="20162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CB3B9C"/>
    <w:multiLevelType w:val="hybridMultilevel"/>
    <w:tmpl w:val="9F96A7E2"/>
    <w:lvl w:ilvl="0" w:tplc="15940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45A7C78"/>
    <w:multiLevelType w:val="hybridMultilevel"/>
    <w:tmpl w:val="C0565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355454"/>
    <w:multiLevelType w:val="hybridMultilevel"/>
    <w:tmpl w:val="D6808C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6F074D"/>
    <w:multiLevelType w:val="hybridMultilevel"/>
    <w:tmpl w:val="7E18F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BB1067"/>
    <w:multiLevelType w:val="hybridMultilevel"/>
    <w:tmpl w:val="E4C62E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CA741C"/>
    <w:multiLevelType w:val="hybridMultilevel"/>
    <w:tmpl w:val="E712452C"/>
    <w:lvl w:ilvl="0" w:tplc="3F68F482">
      <w:start w:val="1"/>
      <w:numFmt w:val="decimal"/>
      <w:lvlText w:val="%1)"/>
      <w:lvlJc w:val="left"/>
      <w:pPr>
        <w:ind w:left="95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78" w:hanging="360"/>
      </w:pPr>
    </w:lvl>
    <w:lvl w:ilvl="2" w:tplc="0415001B">
      <w:start w:val="1"/>
      <w:numFmt w:val="lowerRoman"/>
      <w:lvlText w:val="%3."/>
      <w:lvlJc w:val="right"/>
      <w:pPr>
        <w:ind w:left="2398" w:hanging="180"/>
      </w:pPr>
    </w:lvl>
    <w:lvl w:ilvl="3" w:tplc="0415000F">
      <w:start w:val="1"/>
      <w:numFmt w:val="decimal"/>
      <w:lvlText w:val="%4."/>
      <w:lvlJc w:val="left"/>
      <w:pPr>
        <w:ind w:left="3118" w:hanging="360"/>
      </w:pPr>
    </w:lvl>
    <w:lvl w:ilvl="4" w:tplc="04150019">
      <w:start w:val="1"/>
      <w:numFmt w:val="lowerLetter"/>
      <w:lvlText w:val="%5."/>
      <w:lvlJc w:val="left"/>
      <w:pPr>
        <w:ind w:left="3838" w:hanging="360"/>
      </w:pPr>
    </w:lvl>
    <w:lvl w:ilvl="5" w:tplc="0415001B">
      <w:start w:val="1"/>
      <w:numFmt w:val="lowerRoman"/>
      <w:lvlText w:val="%6."/>
      <w:lvlJc w:val="right"/>
      <w:pPr>
        <w:ind w:left="4558" w:hanging="180"/>
      </w:pPr>
    </w:lvl>
    <w:lvl w:ilvl="6" w:tplc="0415000F">
      <w:start w:val="1"/>
      <w:numFmt w:val="decimal"/>
      <w:lvlText w:val="%7."/>
      <w:lvlJc w:val="left"/>
      <w:pPr>
        <w:ind w:left="5278" w:hanging="360"/>
      </w:pPr>
    </w:lvl>
    <w:lvl w:ilvl="7" w:tplc="04150019">
      <w:start w:val="1"/>
      <w:numFmt w:val="lowerLetter"/>
      <w:lvlText w:val="%8."/>
      <w:lvlJc w:val="left"/>
      <w:pPr>
        <w:ind w:left="5998" w:hanging="360"/>
      </w:pPr>
    </w:lvl>
    <w:lvl w:ilvl="8" w:tplc="0415001B">
      <w:start w:val="1"/>
      <w:numFmt w:val="lowerRoman"/>
      <w:lvlText w:val="%9."/>
      <w:lvlJc w:val="right"/>
      <w:pPr>
        <w:ind w:left="6718" w:hanging="180"/>
      </w:pPr>
    </w:lvl>
  </w:abstractNum>
  <w:abstractNum w:abstractNumId="18">
    <w:nsid w:val="22195691"/>
    <w:multiLevelType w:val="hybridMultilevel"/>
    <w:tmpl w:val="8B48B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867CC"/>
    <w:multiLevelType w:val="hybridMultilevel"/>
    <w:tmpl w:val="DA2090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6C1E79"/>
    <w:multiLevelType w:val="hybridMultilevel"/>
    <w:tmpl w:val="A1EA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620DC"/>
    <w:multiLevelType w:val="hybridMultilevel"/>
    <w:tmpl w:val="BE1A824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C15FE"/>
    <w:multiLevelType w:val="hybridMultilevel"/>
    <w:tmpl w:val="9B08FEE6"/>
    <w:lvl w:ilvl="0" w:tplc="CBA2B9FC">
      <w:start w:val="1"/>
      <w:numFmt w:val="decimal"/>
      <w:lvlText w:val="%1)"/>
      <w:lvlJc w:val="center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15738F"/>
    <w:multiLevelType w:val="hybridMultilevel"/>
    <w:tmpl w:val="F8A69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FD3574"/>
    <w:multiLevelType w:val="hybridMultilevel"/>
    <w:tmpl w:val="07905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3328C0"/>
    <w:multiLevelType w:val="hybridMultilevel"/>
    <w:tmpl w:val="99A493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225AC"/>
    <w:multiLevelType w:val="hybridMultilevel"/>
    <w:tmpl w:val="EF88F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E3387"/>
    <w:multiLevelType w:val="hybridMultilevel"/>
    <w:tmpl w:val="63983146"/>
    <w:lvl w:ilvl="0" w:tplc="D486D5A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B82ABF"/>
    <w:multiLevelType w:val="hybridMultilevel"/>
    <w:tmpl w:val="CDA24E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2731BC"/>
    <w:multiLevelType w:val="hybridMultilevel"/>
    <w:tmpl w:val="D19E1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F44728"/>
    <w:multiLevelType w:val="hybridMultilevel"/>
    <w:tmpl w:val="5432753A"/>
    <w:lvl w:ilvl="0" w:tplc="91DE8F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BB02A7"/>
    <w:multiLevelType w:val="hybridMultilevel"/>
    <w:tmpl w:val="C098F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F32943"/>
    <w:multiLevelType w:val="hybridMultilevel"/>
    <w:tmpl w:val="386E431A"/>
    <w:lvl w:ilvl="0" w:tplc="0415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4">
    <w:nsid w:val="47AC6129"/>
    <w:multiLevelType w:val="hybridMultilevel"/>
    <w:tmpl w:val="378C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BAC3CBB"/>
    <w:multiLevelType w:val="hybridMultilevel"/>
    <w:tmpl w:val="E1AAD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647501"/>
    <w:multiLevelType w:val="hybridMultilevel"/>
    <w:tmpl w:val="3946B556"/>
    <w:lvl w:ilvl="0" w:tplc="13C034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B466A8"/>
    <w:multiLevelType w:val="hybridMultilevel"/>
    <w:tmpl w:val="3430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1A86442"/>
    <w:multiLevelType w:val="hybridMultilevel"/>
    <w:tmpl w:val="AE069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B17BC"/>
    <w:multiLevelType w:val="hybridMultilevel"/>
    <w:tmpl w:val="B48294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48559B"/>
    <w:multiLevelType w:val="hybridMultilevel"/>
    <w:tmpl w:val="B2E47E6A"/>
    <w:lvl w:ilvl="0" w:tplc="B394BB0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EA4723"/>
    <w:multiLevelType w:val="hybridMultilevel"/>
    <w:tmpl w:val="22740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2561B8"/>
    <w:multiLevelType w:val="hybridMultilevel"/>
    <w:tmpl w:val="2AA0C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56169B"/>
    <w:multiLevelType w:val="hybridMultilevel"/>
    <w:tmpl w:val="A2C4CD26"/>
    <w:lvl w:ilvl="0" w:tplc="E34A1C2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D1D29"/>
    <w:multiLevelType w:val="hybridMultilevel"/>
    <w:tmpl w:val="1CA0A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5C55424"/>
    <w:multiLevelType w:val="hybridMultilevel"/>
    <w:tmpl w:val="4AA27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91745F"/>
    <w:multiLevelType w:val="hybridMultilevel"/>
    <w:tmpl w:val="7474F6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E15E75"/>
    <w:multiLevelType w:val="hybridMultilevel"/>
    <w:tmpl w:val="7676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F709B"/>
    <w:multiLevelType w:val="hybridMultilevel"/>
    <w:tmpl w:val="009A5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D9713A"/>
    <w:multiLevelType w:val="hybridMultilevel"/>
    <w:tmpl w:val="E00E31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1"/>
  </w:num>
  <w:num w:numId="5">
    <w:abstractNumId w:val="42"/>
  </w:num>
  <w:num w:numId="6">
    <w:abstractNumId w:val="36"/>
  </w:num>
  <w:num w:numId="7">
    <w:abstractNumId w:val="50"/>
  </w:num>
  <w:num w:numId="8">
    <w:abstractNumId w:val="27"/>
  </w:num>
  <w:num w:numId="9">
    <w:abstractNumId w:val="10"/>
  </w:num>
  <w:num w:numId="10">
    <w:abstractNumId w:val="18"/>
  </w:num>
  <w:num w:numId="11">
    <w:abstractNumId w:val="26"/>
  </w:num>
  <w:num w:numId="12">
    <w:abstractNumId w:val="37"/>
  </w:num>
  <w:num w:numId="13">
    <w:abstractNumId w:val="15"/>
  </w:num>
  <w:num w:numId="14">
    <w:abstractNumId w:val="32"/>
  </w:num>
  <w:num w:numId="15">
    <w:abstractNumId w:val="3"/>
  </w:num>
  <w:num w:numId="16">
    <w:abstractNumId w:val="16"/>
  </w:num>
  <w:num w:numId="17">
    <w:abstractNumId w:val="9"/>
  </w:num>
  <w:num w:numId="18">
    <w:abstractNumId w:val="23"/>
  </w:num>
  <w:num w:numId="19">
    <w:abstractNumId w:val="34"/>
  </w:num>
  <w:num w:numId="20">
    <w:abstractNumId w:val="6"/>
  </w:num>
  <w:num w:numId="21">
    <w:abstractNumId w:val="43"/>
  </w:num>
  <w:num w:numId="22">
    <w:abstractNumId w:val="30"/>
  </w:num>
  <w:num w:numId="23">
    <w:abstractNumId w:val="13"/>
  </w:num>
  <w:num w:numId="24">
    <w:abstractNumId w:val="25"/>
  </w:num>
  <w:num w:numId="25">
    <w:abstractNumId w:val="41"/>
  </w:num>
  <w:num w:numId="26">
    <w:abstractNumId w:val="46"/>
  </w:num>
  <w:num w:numId="27">
    <w:abstractNumId w:val="8"/>
  </w:num>
  <w:num w:numId="28">
    <w:abstractNumId w:val="28"/>
  </w:num>
  <w:num w:numId="29">
    <w:abstractNumId w:val="21"/>
  </w:num>
  <w:num w:numId="30">
    <w:abstractNumId w:val="40"/>
  </w:num>
  <w:num w:numId="31">
    <w:abstractNumId w:val="24"/>
  </w:num>
  <w:num w:numId="32">
    <w:abstractNumId w:val="38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49"/>
  </w:num>
  <w:num w:numId="36">
    <w:abstractNumId w:val="39"/>
  </w:num>
  <w:num w:numId="37">
    <w:abstractNumId w:val="47"/>
  </w:num>
  <w:num w:numId="38">
    <w:abstractNumId w:val="14"/>
  </w:num>
  <w:num w:numId="39">
    <w:abstractNumId w:val="48"/>
  </w:num>
  <w:num w:numId="40">
    <w:abstractNumId w:val="33"/>
  </w:num>
  <w:num w:numId="41">
    <w:abstractNumId w:val="2"/>
  </w:num>
  <w:num w:numId="42">
    <w:abstractNumId w:val="11"/>
  </w:num>
  <w:num w:numId="43">
    <w:abstractNumId w:val="45"/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12"/>
  </w:num>
  <w:num w:numId="47">
    <w:abstractNumId w:val="35"/>
  </w:num>
  <w:num w:numId="48">
    <w:abstractNumId w:val="29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233FB"/>
    <w:rsid w:val="00027A31"/>
    <w:rsid w:val="00041C8D"/>
    <w:rsid w:val="0005335C"/>
    <w:rsid w:val="0005411C"/>
    <w:rsid w:val="000643DE"/>
    <w:rsid w:val="000719AB"/>
    <w:rsid w:val="0007295F"/>
    <w:rsid w:val="000A5AC7"/>
    <w:rsid w:val="000B1B42"/>
    <w:rsid w:val="000C75F2"/>
    <w:rsid w:val="000E4BDA"/>
    <w:rsid w:val="000E5020"/>
    <w:rsid w:val="000F1042"/>
    <w:rsid w:val="000F480D"/>
    <w:rsid w:val="001019BC"/>
    <w:rsid w:val="0011390F"/>
    <w:rsid w:val="00114367"/>
    <w:rsid w:val="00120127"/>
    <w:rsid w:val="00142749"/>
    <w:rsid w:val="001442F6"/>
    <w:rsid w:val="0016031E"/>
    <w:rsid w:val="00181B27"/>
    <w:rsid w:val="00186C3B"/>
    <w:rsid w:val="001A2077"/>
    <w:rsid w:val="001C5C30"/>
    <w:rsid w:val="001E7118"/>
    <w:rsid w:val="002154EE"/>
    <w:rsid w:val="00233407"/>
    <w:rsid w:val="0028606B"/>
    <w:rsid w:val="00295ECC"/>
    <w:rsid w:val="002A7346"/>
    <w:rsid w:val="002B467F"/>
    <w:rsid w:val="002C0405"/>
    <w:rsid w:val="002D23BC"/>
    <w:rsid w:val="002E09D4"/>
    <w:rsid w:val="002E198D"/>
    <w:rsid w:val="002E2363"/>
    <w:rsid w:val="002E3C27"/>
    <w:rsid w:val="002F24E5"/>
    <w:rsid w:val="0030025C"/>
    <w:rsid w:val="00334214"/>
    <w:rsid w:val="003936CA"/>
    <w:rsid w:val="003B5DF4"/>
    <w:rsid w:val="003C17FC"/>
    <w:rsid w:val="003C203F"/>
    <w:rsid w:val="003C4C32"/>
    <w:rsid w:val="003D184F"/>
    <w:rsid w:val="003D6159"/>
    <w:rsid w:val="00400755"/>
    <w:rsid w:val="00435C6C"/>
    <w:rsid w:val="0046769C"/>
    <w:rsid w:val="00487C92"/>
    <w:rsid w:val="004A28E6"/>
    <w:rsid w:val="004B2D5F"/>
    <w:rsid w:val="004D0744"/>
    <w:rsid w:val="004D6BC6"/>
    <w:rsid w:val="004E25CC"/>
    <w:rsid w:val="00504A91"/>
    <w:rsid w:val="005144A1"/>
    <w:rsid w:val="005253BA"/>
    <w:rsid w:val="0053491E"/>
    <w:rsid w:val="0054602B"/>
    <w:rsid w:val="00552A65"/>
    <w:rsid w:val="005556BB"/>
    <w:rsid w:val="0056117A"/>
    <w:rsid w:val="00586350"/>
    <w:rsid w:val="00591304"/>
    <w:rsid w:val="005966BE"/>
    <w:rsid w:val="00597CEF"/>
    <w:rsid w:val="005A7936"/>
    <w:rsid w:val="005B58E4"/>
    <w:rsid w:val="005C07F7"/>
    <w:rsid w:val="005C1B8F"/>
    <w:rsid w:val="005D63E5"/>
    <w:rsid w:val="005E41BA"/>
    <w:rsid w:val="005E54EB"/>
    <w:rsid w:val="005F15E4"/>
    <w:rsid w:val="00634BBC"/>
    <w:rsid w:val="006503D2"/>
    <w:rsid w:val="00650CA2"/>
    <w:rsid w:val="00651D84"/>
    <w:rsid w:val="00655E1E"/>
    <w:rsid w:val="006671F1"/>
    <w:rsid w:val="00687818"/>
    <w:rsid w:val="00690DFA"/>
    <w:rsid w:val="006C36DE"/>
    <w:rsid w:val="006C699D"/>
    <w:rsid w:val="006F3CEF"/>
    <w:rsid w:val="007422C4"/>
    <w:rsid w:val="007503C5"/>
    <w:rsid w:val="00751898"/>
    <w:rsid w:val="00771195"/>
    <w:rsid w:val="0078050F"/>
    <w:rsid w:val="00784D83"/>
    <w:rsid w:val="007D053B"/>
    <w:rsid w:val="007F3056"/>
    <w:rsid w:val="00807608"/>
    <w:rsid w:val="00817702"/>
    <w:rsid w:val="00832A41"/>
    <w:rsid w:val="00842C05"/>
    <w:rsid w:val="00845909"/>
    <w:rsid w:val="00853D69"/>
    <w:rsid w:val="00854005"/>
    <w:rsid w:val="00870764"/>
    <w:rsid w:val="00872BEF"/>
    <w:rsid w:val="00874A65"/>
    <w:rsid w:val="008A085D"/>
    <w:rsid w:val="008B0C32"/>
    <w:rsid w:val="008B0D3F"/>
    <w:rsid w:val="008B1AB6"/>
    <w:rsid w:val="008D3062"/>
    <w:rsid w:val="008F0A4C"/>
    <w:rsid w:val="00916659"/>
    <w:rsid w:val="00927AD7"/>
    <w:rsid w:val="00934FDC"/>
    <w:rsid w:val="009559C0"/>
    <w:rsid w:val="009673AB"/>
    <w:rsid w:val="009A7E0F"/>
    <w:rsid w:val="009F14BF"/>
    <w:rsid w:val="00A27A55"/>
    <w:rsid w:val="00A34C58"/>
    <w:rsid w:val="00A55A6E"/>
    <w:rsid w:val="00A70244"/>
    <w:rsid w:val="00A7577E"/>
    <w:rsid w:val="00A77372"/>
    <w:rsid w:val="00AC2A0F"/>
    <w:rsid w:val="00AF681F"/>
    <w:rsid w:val="00B11B99"/>
    <w:rsid w:val="00B2004A"/>
    <w:rsid w:val="00B544D2"/>
    <w:rsid w:val="00B62CB1"/>
    <w:rsid w:val="00B76BC3"/>
    <w:rsid w:val="00BA228E"/>
    <w:rsid w:val="00BA48C9"/>
    <w:rsid w:val="00BC075F"/>
    <w:rsid w:val="00BC3966"/>
    <w:rsid w:val="00BE3AB2"/>
    <w:rsid w:val="00BF2FA9"/>
    <w:rsid w:val="00BF3628"/>
    <w:rsid w:val="00C27F14"/>
    <w:rsid w:val="00C62859"/>
    <w:rsid w:val="00C73204"/>
    <w:rsid w:val="00C74402"/>
    <w:rsid w:val="00C9053D"/>
    <w:rsid w:val="00CB6C93"/>
    <w:rsid w:val="00CC1971"/>
    <w:rsid w:val="00CC3E12"/>
    <w:rsid w:val="00CD53A7"/>
    <w:rsid w:val="00CE2640"/>
    <w:rsid w:val="00D36481"/>
    <w:rsid w:val="00D63E8E"/>
    <w:rsid w:val="00D640F9"/>
    <w:rsid w:val="00D7678C"/>
    <w:rsid w:val="00D90F36"/>
    <w:rsid w:val="00DA5A5C"/>
    <w:rsid w:val="00DA73CC"/>
    <w:rsid w:val="00E17073"/>
    <w:rsid w:val="00E21A8A"/>
    <w:rsid w:val="00E45DED"/>
    <w:rsid w:val="00E51B02"/>
    <w:rsid w:val="00E54DF9"/>
    <w:rsid w:val="00E716A8"/>
    <w:rsid w:val="00E749C4"/>
    <w:rsid w:val="00E777B2"/>
    <w:rsid w:val="00E93089"/>
    <w:rsid w:val="00EC683F"/>
    <w:rsid w:val="00ED030E"/>
    <w:rsid w:val="00EF5A7C"/>
    <w:rsid w:val="00F02111"/>
    <w:rsid w:val="00F12018"/>
    <w:rsid w:val="00F14D60"/>
    <w:rsid w:val="00F45C2D"/>
    <w:rsid w:val="00F55854"/>
    <w:rsid w:val="00F6417E"/>
    <w:rsid w:val="00F7108B"/>
    <w:rsid w:val="00F7767D"/>
    <w:rsid w:val="00F82D89"/>
    <w:rsid w:val="00FA21DD"/>
    <w:rsid w:val="00FA760D"/>
    <w:rsid w:val="00FB2F58"/>
    <w:rsid w:val="00FB4C91"/>
    <w:rsid w:val="00FC3480"/>
    <w:rsid w:val="00FC72DE"/>
    <w:rsid w:val="00FC7F29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9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customStyle="1" w:styleId="StrongEmphasis">
    <w:name w:val="Strong Emphasis"/>
    <w:rsid w:val="00655E1E"/>
    <w:rPr>
      <w:b/>
      <w:bCs/>
    </w:rPr>
  </w:style>
  <w:style w:type="character" w:customStyle="1" w:styleId="btytul1">
    <w:name w:val="btytul1"/>
    <w:rsid w:val="00655E1E"/>
    <w:rPr>
      <w:rFonts w:ascii="Arial" w:hAnsi="Arial" w:cs="Arial"/>
      <w:b/>
      <w:bCs/>
      <w:strike w:val="0"/>
      <w:dstrike w:val="0"/>
      <w:color w:val="666666"/>
      <w:sz w:val="21"/>
      <w:szCs w:val="21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716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  <w:style w:type="character" w:customStyle="1" w:styleId="StrongEmphasis">
    <w:name w:val="Strong Emphasis"/>
    <w:rsid w:val="00655E1E"/>
    <w:rPr>
      <w:b/>
      <w:bCs/>
    </w:rPr>
  </w:style>
  <w:style w:type="character" w:customStyle="1" w:styleId="btytul1">
    <w:name w:val="btytul1"/>
    <w:rsid w:val="00655E1E"/>
    <w:rPr>
      <w:rFonts w:ascii="Arial" w:hAnsi="Arial" w:cs="Arial"/>
      <w:b/>
      <w:bCs/>
      <w:strike w:val="0"/>
      <w:dstrike w:val="0"/>
      <w:color w:val="666666"/>
      <w:sz w:val="21"/>
      <w:szCs w:val="21"/>
      <w:u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7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70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1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1C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716A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1663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Marek</dc:creator>
  <cp:lastModifiedBy>Hanna Marek</cp:lastModifiedBy>
  <cp:revision>2</cp:revision>
  <cp:lastPrinted>2020-07-24T08:32:00Z</cp:lastPrinted>
  <dcterms:created xsi:type="dcterms:W3CDTF">2022-09-12T07:14:00Z</dcterms:created>
  <dcterms:modified xsi:type="dcterms:W3CDTF">2022-09-22T08:29:00Z</dcterms:modified>
</cp:coreProperties>
</file>