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75" w:rsidRPr="007E0219" w:rsidRDefault="00A12975" w:rsidP="00A12975">
      <w:pPr>
        <w:ind w:left="6379"/>
        <w:jc w:val="both"/>
        <w:rPr>
          <w:rFonts w:asciiTheme="minorHAnsi" w:hAnsiTheme="minorHAnsi" w:cstheme="minorHAnsi"/>
          <w:sz w:val="20"/>
          <w:szCs w:val="20"/>
        </w:rPr>
      </w:pPr>
      <w:r w:rsidRPr="007E0219">
        <w:rPr>
          <w:rFonts w:asciiTheme="minorHAnsi" w:hAnsiTheme="minorHAnsi" w:cstheme="minorHAnsi"/>
          <w:sz w:val="20"/>
          <w:szCs w:val="20"/>
        </w:rPr>
        <w:t xml:space="preserve">Załącznik </w:t>
      </w:r>
    </w:p>
    <w:p w:rsidR="00A12975" w:rsidRPr="007E0219" w:rsidRDefault="00A12975" w:rsidP="00A12975">
      <w:pPr>
        <w:ind w:left="6379"/>
        <w:jc w:val="both"/>
        <w:rPr>
          <w:rFonts w:asciiTheme="minorHAnsi" w:hAnsiTheme="minorHAnsi" w:cstheme="minorHAnsi"/>
          <w:sz w:val="20"/>
          <w:szCs w:val="20"/>
        </w:rPr>
      </w:pPr>
      <w:r w:rsidRPr="007E0219">
        <w:rPr>
          <w:rFonts w:asciiTheme="minorHAnsi" w:hAnsiTheme="minorHAnsi" w:cstheme="minorHAnsi"/>
          <w:sz w:val="20"/>
          <w:szCs w:val="20"/>
        </w:rPr>
        <w:t xml:space="preserve">do Zarządzenia Nr </w:t>
      </w:r>
      <w:r w:rsidR="00E065EC" w:rsidRPr="007E0219">
        <w:rPr>
          <w:rFonts w:asciiTheme="minorHAnsi" w:hAnsiTheme="minorHAnsi" w:cstheme="minorHAnsi"/>
          <w:sz w:val="20"/>
          <w:szCs w:val="20"/>
        </w:rPr>
        <w:t>93</w:t>
      </w:r>
      <w:r w:rsidR="00A514F7" w:rsidRPr="007E0219">
        <w:rPr>
          <w:rFonts w:asciiTheme="minorHAnsi" w:hAnsiTheme="minorHAnsi" w:cstheme="minorHAnsi"/>
          <w:sz w:val="20"/>
          <w:szCs w:val="20"/>
        </w:rPr>
        <w:t>/</w:t>
      </w:r>
      <w:r w:rsidR="00D01D52" w:rsidRPr="007E0219">
        <w:rPr>
          <w:rFonts w:asciiTheme="minorHAnsi" w:hAnsiTheme="minorHAnsi" w:cstheme="minorHAnsi"/>
          <w:sz w:val="20"/>
          <w:szCs w:val="20"/>
        </w:rPr>
        <w:t>2017</w:t>
      </w:r>
    </w:p>
    <w:p w:rsidR="00A12975" w:rsidRPr="007E0219" w:rsidRDefault="00A12975" w:rsidP="00A12975">
      <w:pPr>
        <w:ind w:left="6379"/>
        <w:jc w:val="both"/>
        <w:rPr>
          <w:rFonts w:asciiTheme="minorHAnsi" w:hAnsiTheme="minorHAnsi" w:cstheme="minorHAnsi"/>
          <w:sz w:val="20"/>
          <w:szCs w:val="20"/>
        </w:rPr>
      </w:pPr>
      <w:r w:rsidRPr="007E0219">
        <w:rPr>
          <w:rFonts w:asciiTheme="minorHAnsi" w:hAnsiTheme="minorHAnsi" w:cstheme="minorHAnsi"/>
          <w:sz w:val="20"/>
          <w:szCs w:val="20"/>
        </w:rPr>
        <w:t>Podlaskiego Kuratora Oświaty</w:t>
      </w:r>
    </w:p>
    <w:p w:rsidR="00E0153B" w:rsidRPr="007E0219" w:rsidRDefault="00A12975" w:rsidP="00D5568D">
      <w:pPr>
        <w:ind w:left="6379"/>
        <w:jc w:val="both"/>
        <w:rPr>
          <w:rFonts w:asciiTheme="minorHAnsi" w:hAnsiTheme="minorHAnsi" w:cstheme="minorHAnsi"/>
          <w:sz w:val="20"/>
          <w:szCs w:val="20"/>
        </w:rPr>
      </w:pPr>
      <w:r w:rsidRPr="007E0219">
        <w:rPr>
          <w:rFonts w:asciiTheme="minorHAnsi" w:hAnsiTheme="minorHAnsi" w:cstheme="minorHAnsi"/>
          <w:sz w:val="20"/>
          <w:szCs w:val="20"/>
        </w:rPr>
        <w:t xml:space="preserve">z dnia </w:t>
      </w:r>
      <w:r w:rsidR="00E065EC" w:rsidRPr="007E0219">
        <w:rPr>
          <w:rFonts w:asciiTheme="minorHAnsi" w:hAnsiTheme="minorHAnsi" w:cstheme="minorHAnsi"/>
          <w:sz w:val="20"/>
          <w:szCs w:val="20"/>
        </w:rPr>
        <w:t>06</w:t>
      </w:r>
      <w:r w:rsidR="00A514F7" w:rsidRPr="007E0219">
        <w:rPr>
          <w:rFonts w:asciiTheme="minorHAnsi" w:hAnsiTheme="minorHAnsi" w:cstheme="minorHAnsi"/>
          <w:sz w:val="20"/>
          <w:szCs w:val="20"/>
        </w:rPr>
        <w:t xml:space="preserve"> </w:t>
      </w:r>
      <w:r w:rsidR="00D01D52" w:rsidRPr="007E0219">
        <w:rPr>
          <w:rFonts w:asciiTheme="minorHAnsi" w:hAnsiTheme="minorHAnsi" w:cstheme="minorHAnsi"/>
          <w:sz w:val="20"/>
          <w:szCs w:val="20"/>
        </w:rPr>
        <w:t>.</w:t>
      </w:r>
      <w:r w:rsidR="00A514F7" w:rsidRPr="007E0219">
        <w:rPr>
          <w:rFonts w:asciiTheme="minorHAnsi" w:hAnsiTheme="minorHAnsi" w:cstheme="minorHAnsi"/>
          <w:sz w:val="20"/>
          <w:szCs w:val="20"/>
        </w:rPr>
        <w:t>1</w:t>
      </w:r>
      <w:r w:rsidR="00D01D52" w:rsidRPr="007E0219">
        <w:rPr>
          <w:rFonts w:asciiTheme="minorHAnsi" w:hAnsiTheme="minorHAnsi" w:cstheme="minorHAnsi"/>
          <w:sz w:val="20"/>
          <w:szCs w:val="20"/>
        </w:rPr>
        <w:t>1.2017</w:t>
      </w:r>
      <w:r w:rsidR="00A514F7" w:rsidRPr="007E0219">
        <w:rPr>
          <w:rFonts w:asciiTheme="minorHAnsi" w:hAnsiTheme="minorHAnsi" w:cstheme="minorHAnsi"/>
          <w:sz w:val="20"/>
          <w:szCs w:val="20"/>
        </w:rPr>
        <w:t xml:space="preserve"> </w:t>
      </w:r>
      <w:r w:rsidR="00D01D52" w:rsidRPr="007E0219">
        <w:rPr>
          <w:rFonts w:asciiTheme="minorHAnsi" w:hAnsiTheme="minorHAnsi" w:cstheme="minorHAnsi"/>
          <w:sz w:val="20"/>
          <w:szCs w:val="20"/>
        </w:rPr>
        <w:t>r.</w:t>
      </w:r>
    </w:p>
    <w:p w:rsidR="00E0153B" w:rsidRPr="007E0219" w:rsidRDefault="00E0153B" w:rsidP="00A12975">
      <w:pPr>
        <w:ind w:left="6379"/>
        <w:jc w:val="both"/>
        <w:rPr>
          <w:rFonts w:asciiTheme="minorHAnsi" w:hAnsiTheme="minorHAnsi" w:cstheme="minorHAnsi"/>
          <w:sz w:val="20"/>
          <w:szCs w:val="20"/>
        </w:rPr>
      </w:pPr>
    </w:p>
    <w:p w:rsidR="00E0153B" w:rsidRPr="007E0219" w:rsidRDefault="00936C52" w:rsidP="00E0153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REALIZACJ</w:t>
      </w:r>
      <w:r w:rsidR="00142D29" w:rsidRPr="007E0219">
        <w:rPr>
          <w:rFonts w:asciiTheme="minorHAnsi" w:eastAsiaTheme="minorHAnsi" w:hAnsiTheme="minorHAnsi" w:cstheme="minorHAnsi"/>
          <w:b/>
          <w:bCs/>
          <w:lang w:eastAsia="en-US"/>
        </w:rPr>
        <w:t>A</w:t>
      </w:r>
      <w:r w:rsidR="00E0153B" w:rsidRPr="007E0219">
        <w:rPr>
          <w:rFonts w:asciiTheme="minorHAnsi" w:eastAsiaTheme="minorHAnsi" w:hAnsiTheme="minorHAnsi" w:cstheme="minorHAnsi"/>
          <w:b/>
          <w:bCs/>
          <w:lang w:eastAsia="en-US"/>
        </w:rPr>
        <w:t xml:space="preserve"> ZADAŃ Z ZAKRESU NADZORU PEDAGOGICZNEGO W ROKU SZKOLNYM 201</w:t>
      </w:r>
      <w:r w:rsidR="006B4D8D" w:rsidRPr="007E0219">
        <w:rPr>
          <w:rFonts w:asciiTheme="minorHAnsi" w:eastAsiaTheme="minorHAnsi" w:hAnsiTheme="minorHAnsi" w:cstheme="minorHAnsi"/>
          <w:b/>
          <w:bCs/>
          <w:lang w:eastAsia="en-US"/>
        </w:rPr>
        <w:t>7</w:t>
      </w:r>
      <w:r w:rsidR="00E0153B" w:rsidRPr="007E0219">
        <w:rPr>
          <w:rFonts w:asciiTheme="minorHAnsi" w:eastAsiaTheme="minorHAnsi" w:hAnsiTheme="minorHAnsi" w:cstheme="minorHAnsi"/>
          <w:b/>
          <w:bCs/>
          <w:lang w:eastAsia="en-US"/>
        </w:rPr>
        <w:t>/201</w:t>
      </w:r>
      <w:r w:rsidR="006B4D8D" w:rsidRPr="007E0219">
        <w:rPr>
          <w:rFonts w:asciiTheme="minorHAnsi" w:eastAsiaTheme="minorHAnsi" w:hAnsiTheme="minorHAnsi" w:cstheme="minorHAnsi"/>
          <w:b/>
          <w:bCs/>
          <w:lang w:eastAsia="en-US"/>
        </w:rPr>
        <w:t>8</w:t>
      </w:r>
      <w:r w:rsidR="00E0153B" w:rsidRPr="007E0219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:rsidR="00E0153B" w:rsidRPr="007E0219" w:rsidRDefault="00E0153B" w:rsidP="00E0153B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E831B3" w:rsidRPr="007E0219" w:rsidRDefault="00E831B3" w:rsidP="00E0153B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5E05D3" w:rsidRPr="007E0219" w:rsidRDefault="005E05D3" w:rsidP="005E05D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7E0219">
        <w:rPr>
          <w:rFonts w:asciiTheme="minorHAnsi" w:eastAsiaTheme="minorHAnsi" w:hAnsiTheme="minorHAnsi" w:cstheme="minorHAnsi"/>
          <w:b/>
          <w:bCs/>
          <w:lang w:eastAsia="en-US"/>
        </w:rPr>
        <w:t>Wskazane przez Ministra Edukacji Narodowej</w:t>
      </w:r>
    </w:p>
    <w:p w:rsidR="005E05D3" w:rsidRPr="007E0219" w:rsidRDefault="005E05D3" w:rsidP="005E05D3">
      <w:pPr>
        <w:autoSpaceDE w:val="0"/>
        <w:autoSpaceDN w:val="0"/>
        <w:adjustRightInd w:val="0"/>
        <w:ind w:left="1440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5E05D3" w:rsidRPr="007E0219" w:rsidRDefault="005E05D3" w:rsidP="005E05D3">
      <w:pPr>
        <w:autoSpaceDE w:val="0"/>
        <w:autoSpaceDN w:val="0"/>
        <w:adjustRightInd w:val="0"/>
        <w:ind w:left="1440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5E05D3" w:rsidRPr="007E0219" w:rsidRDefault="005E05D3" w:rsidP="005E05D3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E0219">
        <w:rPr>
          <w:rFonts w:asciiTheme="minorHAnsi" w:eastAsiaTheme="minorHAnsi" w:hAnsiTheme="minorHAnsi" w:cstheme="minorHAnsi"/>
          <w:b/>
          <w:bCs/>
          <w:lang w:eastAsia="en-US"/>
        </w:rPr>
        <w:t xml:space="preserve">w zakresie ewaluacji:  </w:t>
      </w:r>
    </w:p>
    <w:p w:rsidR="005E05D3" w:rsidRPr="007E0219" w:rsidRDefault="005E05D3" w:rsidP="005E05D3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bCs/>
          <w:sz w:val="8"/>
          <w:szCs w:val="8"/>
          <w:lang w:eastAsia="en-US"/>
        </w:rPr>
      </w:pPr>
    </w:p>
    <w:p w:rsidR="005E05D3" w:rsidRPr="007E0219" w:rsidRDefault="005E05D3" w:rsidP="005E05D3">
      <w:pPr>
        <w:autoSpaceDE w:val="0"/>
        <w:autoSpaceDN w:val="0"/>
        <w:adjustRightInd w:val="0"/>
        <w:spacing w:after="200" w:line="276" w:lineRule="auto"/>
        <w:ind w:left="720" w:firstLine="696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E0219">
        <w:rPr>
          <w:rFonts w:asciiTheme="minorHAnsi" w:eastAsiaTheme="minorHAnsi" w:hAnsiTheme="minorHAnsi" w:cstheme="minorHAnsi"/>
          <w:bCs/>
          <w:lang w:eastAsia="en-US"/>
        </w:rPr>
        <w:t>(60% wszystkich ewaluacji)</w:t>
      </w:r>
    </w:p>
    <w:p w:rsidR="005E05D3" w:rsidRPr="007E0219" w:rsidRDefault="005E05D3" w:rsidP="005E05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E0219">
        <w:rPr>
          <w:rFonts w:asciiTheme="minorHAnsi" w:eastAsiaTheme="minorHAnsi" w:hAnsiTheme="minorHAnsi" w:cstheme="minorHAnsi"/>
          <w:bCs/>
          <w:lang w:eastAsia="en-US"/>
        </w:rPr>
        <w:t xml:space="preserve">Przewiduje się przeprowadzić badanie w </w:t>
      </w:r>
      <w:r w:rsidRPr="007E0219">
        <w:rPr>
          <w:rFonts w:asciiTheme="minorHAnsi" w:eastAsiaTheme="minorHAnsi" w:hAnsiTheme="minorHAnsi" w:cstheme="minorHAnsi"/>
          <w:b/>
          <w:bCs/>
          <w:lang w:eastAsia="en-US"/>
        </w:rPr>
        <w:t>50 szkołach/placówkach</w:t>
      </w:r>
      <w:r w:rsidRPr="007E0219">
        <w:rPr>
          <w:rFonts w:asciiTheme="minorHAnsi" w:eastAsiaTheme="minorHAnsi" w:hAnsiTheme="minorHAnsi" w:cstheme="minorHAnsi"/>
          <w:bCs/>
          <w:lang w:eastAsia="en-US"/>
        </w:rPr>
        <w:t xml:space="preserve"> w województwie. </w:t>
      </w:r>
      <w:r w:rsidRPr="007E0219">
        <w:rPr>
          <w:rFonts w:asciiTheme="minorHAnsi" w:eastAsiaTheme="minorHAnsi" w:hAnsiTheme="minorHAnsi" w:cstheme="minorHAnsi"/>
          <w:bCs/>
          <w:lang w:eastAsia="en-US"/>
        </w:rPr>
        <w:br/>
        <w:t xml:space="preserve">W związku z tym 60% tej liczby stanowi </w:t>
      </w:r>
      <w:r w:rsidRPr="007E0219">
        <w:rPr>
          <w:rFonts w:asciiTheme="minorHAnsi" w:eastAsiaTheme="minorHAnsi" w:hAnsiTheme="minorHAnsi" w:cstheme="minorHAnsi"/>
          <w:b/>
          <w:bCs/>
          <w:lang w:eastAsia="en-US"/>
        </w:rPr>
        <w:t>30 ewaluacji.</w:t>
      </w:r>
    </w:p>
    <w:p w:rsidR="005E05D3" w:rsidRPr="007E0219" w:rsidRDefault="005E05D3" w:rsidP="005E05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675"/>
        <w:gridCol w:w="3686"/>
        <w:gridCol w:w="910"/>
        <w:gridCol w:w="3962"/>
      </w:tblGrid>
      <w:tr w:rsidR="005E05D3" w:rsidRPr="007E0219" w:rsidTr="00A01FFA">
        <w:tc>
          <w:tcPr>
            <w:tcW w:w="675" w:type="dxa"/>
          </w:tcPr>
          <w:p w:rsidR="005E05D3" w:rsidRPr="007E0219" w:rsidRDefault="005E05D3" w:rsidP="005E05D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3686" w:type="dxa"/>
          </w:tcPr>
          <w:p w:rsidR="005E05D3" w:rsidRPr="007E0219" w:rsidRDefault="005E05D3" w:rsidP="005E05D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Typ szkoły/rodzaj placówki</w:t>
            </w:r>
          </w:p>
        </w:tc>
        <w:tc>
          <w:tcPr>
            <w:tcW w:w="910" w:type="dxa"/>
          </w:tcPr>
          <w:p w:rsidR="005E05D3" w:rsidRPr="007E0219" w:rsidRDefault="005E05D3" w:rsidP="005E05D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Liczba</w:t>
            </w:r>
            <w:r w:rsidR="00F53F8D" w:rsidRPr="007E0219">
              <w:rPr>
                <w:rFonts w:eastAsiaTheme="minorHAnsi" w:cs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3962" w:type="dxa"/>
          </w:tcPr>
          <w:p w:rsidR="005E05D3" w:rsidRPr="007E0219" w:rsidRDefault="005E05D3" w:rsidP="005E05D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Ewaluacja w zakresie wymagań:</w:t>
            </w:r>
          </w:p>
        </w:tc>
      </w:tr>
      <w:tr w:rsidR="00D63157" w:rsidRPr="007E0219" w:rsidTr="00FE50D7">
        <w:trPr>
          <w:trHeight w:val="513"/>
        </w:trPr>
        <w:tc>
          <w:tcPr>
            <w:tcW w:w="675" w:type="dxa"/>
            <w:vMerge w:val="restart"/>
            <w:vAlign w:val="center"/>
          </w:tcPr>
          <w:p w:rsidR="00D63157" w:rsidRPr="007E0219" w:rsidRDefault="00D63157" w:rsidP="00FE50D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D63157" w:rsidRPr="007E0219" w:rsidRDefault="00D63157" w:rsidP="00FE50D7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przedszkol</w:t>
            </w:r>
            <w:r w:rsidR="00FE50D7" w:rsidRPr="007E0219">
              <w:rPr>
                <w:rFonts w:eastAsiaTheme="minorHAnsi" w:cstheme="minorHAnsi"/>
                <w:bCs/>
                <w:lang w:eastAsia="en-US"/>
              </w:rPr>
              <w:t>e</w:t>
            </w:r>
          </w:p>
        </w:tc>
        <w:tc>
          <w:tcPr>
            <w:tcW w:w="910" w:type="dxa"/>
            <w:vAlign w:val="center"/>
          </w:tcPr>
          <w:p w:rsidR="00D63157" w:rsidRPr="007E0219" w:rsidRDefault="00D63157" w:rsidP="006306A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2</w:t>
            </w:r>
            <w:r w:rsidR="006306A5" w:rsidRPr="007E0219">
              <w:rPr>
                <w:rFonts w:eastAsiaTheme="minorHAnsi" w:cstheme="minorHAnsi"/>
                <w:b/>
                <w:bCs/>
                <w:lang w:eastAsia="en-US"/>
              </w:rPr>
              <w:t>6</w:t>
            </w:r>
          </w:p>
        </w:tc>
        <w:tc>
          <w:tcPr>
            <w:tcW w:w="3962" w:type="dxa"/>
            <w:vMerge w:val="restart"/>
          </w:tcPr>
          <w:p w:rsidR="00D63157" w:rsidRPr="007E0219" w:rsidRDefault="00D63157" w:rsidP="00D631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 xml:space="preserve">Dzieci nabywają wiadomości </w:t>
            </w:r>
            <w:r w:rsidRPr="007E0219">
              <w:rPr>
                <w:rFonts w:eastAsiaTheme="minorHAnsi" w:cstheme="minorHAnsi"/>
                <w:bCs/>
                <w:lang w:eastAsia="en-US"/>
              </w:rPr>
              <w:br/>
              <w:t xml:space="preserve">i umiejętności określone </w:t>
            </w:r>
            <w:r w:rsidRPr="007E0219">
              <w:rPr>
                <w:rFonts w:eastAsiaTheme="minorHAnsi" w:cstheme="minorHAnsi"/>
                <w:bCs/>
                <w:lang w:eastAsia="en-US"/>
              </w:rPr>
              <w:br/>
              <w:t>w podstawie programowej.</w:t>
            </w:r>
          </w:p>
          <w:p w:rsidR="00D63157" w:rsidRPr="007E0219" w:rsidRDefault="00D63157" w:rsidP="00D631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 xml:space="preserve">Kształtowane są postawy </w:t>
            </w:r>
            <w:r w:rsidRPr="007E0219">
              <w:rPr>
                <w:rFonts w:eastAsiaTheme="minorHAnsi" w:cstheme="minorHAnsi"/>
                <w:bCs/>
                <w:lang w:eastAsia="en-US"/>
              </w:rPr>
              <w:br/>
              <w:t>i respektowane normy społeczne.</w:t>
            </w:r>
          </w:p>
        </w:tc>
      </w:tr>
      <w:tr w:rsidR="00D63157" w:rsidRPr="007E0219" w:rsidTr="00FE50D7">
        <w:trPr>
          <w:trHeight w:val="519"/>
        </w:trPr>
        <w:tc>
          <w:tcPr>
            <w:tcW w:w="675" w:type="dxa"/>
            <w:vMerge/>
          </w:tcPr>
          <w:p w:rsidR="00D63157" w:rsidRPr="007E0219" w:rsidRDefault="00D63157" w:rsidP="005E05D3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bCs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63157" w:rsidRPr="007E0219" w:rsidRDefault="00FE50D7" w:rsidP="00FE50D7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punkt</w:t>
            </w:r>
            <w:r w:rsidR="00D63157" w:rsidRPr="007E0219">
              <w:rPr>
                <w:rFonts w:eastAsiaTheme="minorHAnsi" w:cstheme="minorHAnsi"/>
                <w:bCs/>
                <w:lang w:eastAsia="en-US"/>
              </w:rPr>
              <w:t xml:space="preserve"> przedszkoln</w:t>
            </w:r>
            <w:r w:rsidRPr="007E0219">
              <w:rPr>
                <w:rFonts w:eastAsiaTheme="minorHAnsi" w:cstheme="minorHAnsi"/>
                <w:bCs/>
                <w:lang w:eastAsia="en-US"/>
              </w:rPr>
              <w:t>y</w:t>
            </w:r>
          </w:p>
        </w:tc>
        <w:tc>
          <w:tcPr>
            <w:tcW w:w="910" w:type="dxa"/>
            <w:vAlign w:val="center"/>
          </w:tcPr>
          <w:p w:rsidR="00D63157" w:rsidRPr="007E0219" w:rsidRDefault="00D63157" w:rsidP="005E05D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2</w:t>
            </w:r>
          </w:p>
        </w:tc>
        <w:tc>
          <w:tcPr>
            <w:tcW w:w="3962" w:type="dxa"/>
            <w:vMerge/>
          </w:tcPr>
          <w:p w:rsidR="00D63157" w:rsidRPr="007E0219" w:rsidRDefault="00D63157" w:rsidP="00D631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eastAsiaTheme="minorHAnsi" w:cstheme="minorHAnsi"/>
                <w:bCs/>
                <w:lang w:eastAsia="en-US"/>
              </w:rPr>
            </w:pPr>
          </w:p>
        </w:tc>
      </w:tr>
      <w:tr w:rsidR="006306A5" w:rsidRPr="007E0219" w:rsidTr="00FE50D7">
        <w:trPr>
          <w:trHeight w:val="519"/>
        </w:trPr>
        <w:tc>
          <w:tcPr>
            <w:tcW w:w="675" w:type="dxa"/>
            <w:vMerge/>
          </w:tcPr>
          <w:p w:rsidR="006306A5" w:rsidRPr="007E0219" w:rsidRDefault="006306A5" w:rsidP="005E05D3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bCs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6306A5" w:rsidRPr="007E0219" w:rsidRDefault="006306A5" w:rsidP="00FE50D7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oddział przedszkolny w szkole podstawowej</w:t>
            </w:r>
          </w:p>
        </w:tc>
        <w:tc>
          <w:tcPr>
            <w:tcW w:w="910" w:type="dxa"/>
            <w:vAlign w:val="center"/>
          </w:tcPr>
          <w:p w:rsidR="006306A5" w:rsidRPr="007E0219" w:rsidRDefault="006306A5" w:rsidP="005E05D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3962" w:type="dxa"/>
            <w:vMerge/>
          </w:tcPr>
          <w:p w:rsidR="006306A5" w:rsidRPr="007E0219" w:rsidRDefault="006306A5" w:rsidP="00D631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eastAsiaTheme="minorHAnsi" w:cstheme="minorHAnsi"/>
                <w:bCs/>
                <w:lang w:eastAsia="en-US"/>
              </w:rPr>
            </w:pPr>
          </w:p>
        </w:tc>
      </w:tr>
      <w:tr w:rsidR="00D63157" w:rsidRPr="007E0219" w:rsidTr="00FE50D7">
        <w:trPr>
          <w:trHeight w:val="571"/>
        </w:trPr>
        <w:tc>
          <w:tcPr>
            <w:tcW w:w="675" w:type="dxa"/>
            <w:vMerge/>
          </w:tcPr>
          <w:p w:rsidR="00D63157" w:rsidRPr="007E0219" w:rsidRDefault="00D63157" w:rsidP="005E05D3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bCs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63157" w:rsidRPr="007E0219" w:rsidRDefault="00D63157" w:rsidP="00FE50D7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zespół wychowania przedszkolnego</w:t>
            </w:r>
          </w:p>
        </w:tc>
        <w:tc>
          <w:tcPr>
            <w:tcW w:w="910" w:type="dxa"/>
            <w:vAlign w:val="center"/>
          </w:tcPr>
          <w:p w:rsidR="00D63157" w:rsidRPr="007E0219" w:rsidRDefault="00D63157" w:rsidP="005E05D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3962" w:type="dxa"/>
            <w:vMerge/>
          </w:tcPr>
          <w:p w:rsidR="00D63157" w:rsidRPr="007E0219" w:rsidRDefault="00D63157" w:rsidP="00D631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eastAsiaTheme="minorHAnsi" w:cstheme="minorHAnsi"/>
                <w:bCs/>
                <w:lang w:eastAsia="en-US"/>
              </w:rPr>
            </w:pPr>
          </w:p>
        </w:tc>
      </w:tr>
    </w:tbl>
    <w:p w:rsidR="00E831B3" w:rsidRPr="007E0219" w:rsidRDefault="00E831B3" w:rsidP="00A32C50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5E05D3" w:rsidRPr="007E0219" w:rsidRDefault="005E05D3" w:rsidP="005E05D3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E0219">
        <w:rPr>
          <w:rFonts w:asciiTheme="minorHAnsi" w:eastAsiaTheme="minorHAnsi" w:hAnsiTheme="minorHAnsi" w:cstheme="minorHAnsi"/>
          <w:b/>
          <w:bCs/>
          <w:lang w:eastAsia="en-US"/>
        </w:rPr>
        <w:t>w zakresie kontroli planowych:</w:t>
      </w:r>
    </w:p>
    <w:p w:rsidR="005E05D3" w:rsidRPr="007E0219" w:rsidRDefault="005E05D3" w:rsidP="005E05D3">
      <w:pPr>
        <w:autoSpaceDE w:val="0"/>
        <w:autoSpaceDN w:val="0"/>
        <w:adjustRightInd w:val="0"/>
        <w:ind w:left="1440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tbl>
      <w:tblPr>
        <w:tblStyle w:val="Tabela-Siatka1"/>
        <w:tblW w:w="9924" w:type="dxa"/>
        <w:tblInd w:w="-318" w:type="dxa"/>
        <w:tblLayout w:type="fixed"/>
        <w:tblLook w:val="04A0"/>
      </w:tblPr>
      <w:tblGrid>
        <w:gridCol w:w="710"/>
        <w:gridCol w:w="3302"/>
        <w:gridCol w:w="2082"/>
        <w:gridCol w:w="1937"/>
        <w:gridCol w:w="1893"/>
      </w:tblGrid>
      <w:tr w:rsidR="005E05D3" w:rsidRPr="007E0219" w:rsidTr="005E615D">
        <w:tc>
          <w:tcPr>
            <w:tcW w:w="710" w:type="dxa"/>
            <w:vAlign w:val="center"/>
          </w:tcPr>
          <w:p w:rsidR="005E05D3" w:rsidRPr="007E0219" w:rsidRDefault="005E05D3" w:rsidP="009E1CD4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3302" w:type="dxa"/>
            <w:vAlign w:val="center"/>
          </w:tcPr>
          <w:p w:rsidR="005E05D3" w:rsidRPr="007E0219" w:rsidRDefault="005E05D3" w:rsidP="00E75253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Temat kontroli planowej</w:t>
            </w:r>
          </w:p>
        </w:tc>
        <w:tc>
          <w:tcPr>
            <w:tcW w:w="2082" w:type="dxa"/>
            <w:vAlign w:val="center"/>
          </w:tcPr>
          <w:p w:rsidR="005E05D3" w:rsidRPr="007E0219" w:rsidRDefault="005E05D3" w:rsidP="00E75253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Typ szkoły/rodzaj placówki</w:t>
            </w:r>
          </w:p>
        </w:tc>
        <w:tc>
          <w:tcPr>
            <w:tcW w:w="1937" w:type="dxa"/>
            <w:vAlign w:val="center"/>
          </w:tcPr>
          <w:p w:rsidR="005E05D3" w:rsidRPr="007E0219" w:rsidRDefault="00F53F8D" w:rsidP="00E75253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T</w:t>
            </w:r>
            <w:r w:rsidR="005E05D3" w:rsidRPr="007E0219">
              <w:rPr>
                <w:rFonts w:eastAsiaTheme="minorHAnsi" w:cstheme="minorHAnsi"/>
                <w:b/>
                <w:bCs/>
                <w:lang w:eastAsia="en-US"/>
              </w:rPr>
              <w:t>ermin realizacji</w:t>
            </w:r>
          </w:p>
        </w:tc>
        <w:tc>
          <w:tcPr>
            <w:tcW w:w="1893" w:type="dxa"/>
            <w:vAlign w:val="center"/>
          </w:tcPr>
          <w:p w:rsidR="005E05D3" w:rsidRPr="007E0219" w:rsidRDefault="00F53F8D" w:rsidP="00E75253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Liczba szkół</w:t>
            </w:r>
            <w:r w:rsidR="005E05D3" w:rsidRPr="007E0219">
              <w:rPr>
                <w:rFonts w:eastAsiaTheme="minorHAnsi" w:cstheme="minorHAnsi"/>
                <w:b/>
                <w:bCs/>
                <w:lang w:eastAsia="en-US"/>
              </w:rPr>
              <w:t xml:space="preserve"> </w:t>
            </w:r>
            <w:r w:rsidR="00C32659" w:rsidRPr="007E0219">
              <w:rPr>
                <w:rFonts w:eastAsiaTheme="minorHAnsi" w:cstheme="minorHAnsi"/>
                <w:b/>
                <w:bCs/>
                <w:lang w:eastAsia="en-US"/>
              </w:rPr>
              <w:t xml:space="preserve">i placówek </w:t>
            </w:r>
            <w:r w:rsidR="005E05D3" w:rsidRPr="007E0219">
              <w:rPr>
                <w:rFonts w:eastAsiaTheme="minorHAnsi" w:cstheme="minorHAnsi"/>
                <w:b/>
                <w:bCs/>
                <w:lang w:eastAsia="en-US"/>
              </w:rPr>
              <w:t>objętych kontrolą</w:t>
            </w:r>
          </w:p>
        </w:tc>
      </w:tr>
      <w:tr w:rsidR="009E1CD4" w:rsidRPr="007E0219" w:rsidTr="008D2099">
        <w:trPr>
          <w:trHeight w:val="562"/>
        </w:trPr>
        <w:tc>
          <w:tcPr>
            <w:tcW w:w="710" w:type="dxa"/>
            <w:vMerge w:val="restart"/>
            <w:vAlign w:val="center"/>
          </w:tcPr>
          <w:p w:rsidR="009E1CD4" w:rsidRPr="007E0219" w:rsidRDefault="005E615D" w:rsidP="008D2099">
            <w:p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3302" w:type="dxa"/>
            <w:vMerge w:val="restart"/>
            <w:vAlign w:val="center"/>
          </w:tcPr>
          <w:p w:rsidR="008D2099" w:rsidRPr="007E0219" w:rsidRDefault="009E1CD4" w:rsidP="001C5C55">
            <w:pPr>
              <w:rPr>
                <w:rFonts w:eastAsiaTheme="minorHAnsi" w:cstheme="minorHAnsi"/>
                <w:b/>
                <w:lang w:eastAsia="en-US"/>
              </w:rPr>
            </w:pPr>
            <w:r w:rsidRPr="007E0219">
              <w:rPr>
                <w:rFonts w:eastAsiaTheme="minorHAnsi" w:cstheme="minorHAnsi"/>
                <w:b/>
                <w:lang w:eastAsia="en-US"/>
              </w:rPr>
              <w:t>Zgodność z przepisami prawa przeprowadzania postępowania</w:t>
            </w:r>
            <w:r w:rsidR="008D2099" w:rsidRPr="007E0219">
              <w:rPr>
                <w:rFonts w:eastAsiaTheme="minorHAnsi" w:cstheme="minorHAnsi"/>
                <w:b/>
                <w:lang w:eastAsia="en-US"/>
              </w:rPr>
              <w:t xml:space="preserve"> rekrutacyjnego do przedszkoli</w:t>
            </w:r>
          </w:p>
          <w:p w:rsidR="009E1CD4" w:rsidRPr="007E0219" w:rsidRDefault="001C5C55" w:rsidP="001C5C55">
            <w:pPr>
              <w:rPr>
                <w:rFonts w:eastAsiaTheme="minorHAnsi" w:cstheme="minorHAnsi"/>
                <w:b/>
                <w:lang w:eastAsia="en-US"/>
              </w:rPr>
            </w:pPr>
            <w:r w:rsidRPr="007E0219">
              <w:rPr>
                <w:rFonts w:eastAsiaTheme="minorHAnsi" w:cstheme="minorHAnsi"/>
                <w:b/>
                <w:lang w:eastAsia="en-US"/>
              </w:rPr>
              <w:t>na rok szkolny 2018/2019.</w:t>
            </w:r>
          </w:p>
        </w:tc>
        <w:tc>
          <w:tcPr>
            <w:tcW w:w="2082" w:type="dxa"/>
          </w:tcPr>
          <w:p w:rsidR="009E1CD4" w:rsidRPr="007E0219" w:rsidRDefault="009E1CD4" w:rsidP="005E05D3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publiczne</w:t>
            </w:r>
          </w:p>
          <w:p w:rsidR="009E1CD4" w:rsidRPr="007E0219" w:rsidRDefault="009E1CD4" w:rsidP="00FE50D7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przedszkol</w:t>
            </w:r>
            <w:r w:rsidR="00FE50D7" w:rsidRPr="007E0219">
              <w:rPr>
                <w:rFonts w:eastAsiaTheme="minorHAnsi" w:cstheme="minorHAnsi"/>
                <w:lang w:eastAsia="en-US"/>
              </w:rPr>
              <w:t>e</w:t>
            </w:r>
            <w:r w:rsidRPr="007E0219">
              <w:rPr>
                <w:rFonts w:eastAsiaTheme="minorHAnsi" w:cstheme="minorHAnsi"/>
                <w:lang w:eastAsia="en-US"/>
              </w:rPr>
              <w:t>,</w:t>
            </w:r>
          </w:p>
        </w:tc>
        <w:tc>
          <w:tcPr>
            <w:tcW w:w="1937" w:type="dxa"/>
            <w:vMerge w:val="restart"/>
            <w:vAlign w:val="center"/>
          </w:tcPr>
          <w:p w:rsidR="009E1CD4" w:rsidRPr="007E0219" w:rsidRDefault="009E1CD4" w:rsidP="009E1CD4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maj-czerwiec 2018</w:t>
            </w:r>
          </w:p>
        </w:tc>
        <w:tc>
          <w:tcPr>
            <w:tcW w:w="1893" w:type="dxa"/>
            <w:vAlign w:val="center"/>
          </w:tcPr>
          <w:p w:rsidR="009E1CD4" w:rsidRPr="007E0219" w:rsidRDefault="009E1CD4" w:rsidP="009E1CD4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23</w:t>
            </w:r>
          </w:p>
        </w:tc>
      </w:tr>
      <w:tr w:rsidR="009E1CD4" w:rsidRPr="007E0219" w:rsidTr="005E615D">
        <w:trPr>
          <w:trHeight w:val="786"/>
        </w:trPr>
        <w:tc>
          <w:tcPr>
            <w:tcW w:w="710" w:type="dxa"/>
            <w:vMerge/>
            <w:vAlign w:val="center"/>
          </w:tcPr>
          <w:p w:rsidR="009E1CD4" w:rsidRPr="007E0219" w:rsidRDefault="009E1CD4" w:rsidP="009E1CD4">
            <w:pPr>
              <w:numPr>
                <w:ilvl w:val="0"/>
                <w:numId w:val="11"/>
              </w:num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3302" w:type="dxa"/>
            <w:vMerge/>
          </w:tcPr>
          <w:p w:rsidR="009E1CD4" w:rsidRPr="007E0219" w:rsidRDefault="009E1CD4" w:rsidP="005E05D3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082" w:type="dxa"/>
            <w:vAlign w:val="center"/>
          </w:tcPr>
          <w:p w:rsidR="009E1CD4" w:rsidRPr="007E0219" w:rsidRDefault="00FE50D7" w:rsidP="00FE50D7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punkt</w:t>
            </w:r>
            <w:r w:rsidR="009E1CD4" w:rsidRPr="007E0219">
              <w:rPr>
                <w:rFonts w:eastAsiaTheme="minorHAnsi" w:cstheme="minorHAnsi"/>
                <w:lang w:eastAsia="en-US"/>
              </w:rPr>
              <w:t xml:space="preserve"> przedszkoln</w:t>
            </w:r>
            <w:r w:rsidRPr="007E0219">
              <w:rPr>
                <w:rFonts w:eastAsiaTheme="minorHAnsi" w:cstheme="minorHAnsi"/>
                <w:lang w:eastAsia="en-US"/>
              </w:rPr>
              <w:t>y</w:t>
            </w:r>
          </w:p>
        </w:tc>
        <w:tc>
          <w:tcPr>
            <w:tcW w:w="1937" w:type="dxa"/>
            <w:vMerge/>
          </w:tcPr>
          <w:p w:rsidR="009E1CD4" w:rsidRPr="007E0219" w:rsidRDefault="009E1CD4" w:rsidP="005E05D3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</w:p>
        </w:tc>
        <w:tc>
          <w:tcPr>
            <w:tcW w:w="1893" w:type="dxa"/>
            <w:vAlign w:val="center"/>
          </w:tcPr>
          <w:p w:rsidR="009E1CD4" w:rsidRPr="007E0219" w:rsidRDefault="009E1CD4" w:rsidP="009E1CD4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2</w:t>
            </w:r>
          </w:p>
        </w:tc>
      </w:tr>
      <w:tr w:rsidR="009E1CD4" w:rsidRPr="007E0219" w:rsidTr="008D2099">
        <w:trPr>
          <w:trHeight w:val="859"/>
        </w:trPr>
        <w:tc>
          <w:tcPr>
            <w:tcW w:w="710" w:type="dxa"/>
            <w:vMerge/>
            <w:vAlign w:val="center"/>
          </w:tcPr>
          <w:p w:rsidR="009E1CD4" w:rsidRPr="007E0219" w:rsidRDefault="009E1CD4" w:rsidP="009E1CD4">
            <w:pPr>
              <w:numPr>
                <w:ilvl w:val="0"/>
                <w:numId w:val="11"/>
              </w:num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3302" w:type="dxa"/>
            <w:vMerge/>
          </w:tcPr>
          <w:p w:rsidR="009E1CD4" w:rsidRPr="007E0219" w:rsidRDefault="009E1CD4" w:rsidP="005E05D3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082" w:type="dxa"/>
            <w:vAlign w:val="center"/>
          </w:tcPr>
          <w:p w:rsidR="009E1CD4" w:rsidRPr="007E0219" w:rsidRDefault="00FE50D7" w:rsidP="00FE50D7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oddział</w:t>
            </w:r>
            <w:r w:rsidR="009E1CD4" w:rsidRPr="007E0219">
              <w:rPr>
                <w:rFonts w:eastAsiaTheme="minorHAnsi" w:cstheme="minorHAnsi"/>
                <w:lang w:eastAsia="en-US"/>
              </w:rPr>
              <w:t xml:space="preserve"> przedszkoln</w:t>
            </w:r>
            <w:r w:rsidRPr="007E0219">
              <w:rPr>
                <w:rFonts w:eastAsiaTheme="minorHAnsi" w:cstheme="minorHAnsi"/>
                <w:lang w:eastAsia="en-US"/>
              </w:rPr>
              <w:t>y</w:t>
            </w:r>
            <w:r w:rsidR="009E1CD4" w:rsidRPr="007E0219">
              <w:rPr>
                <w:rFonts w:eastAsiaTheme="minorHAnsi" w:cstheme="minorHAnsi"/>
                <w:lang w:eastAsia="en-US"/>
              </w:rPr>
              <w:t xml:space="preserve"> w</w:t>
            </w:r>
            <w:r w:rsidR="009E1CD4" w:rsidRPr="007E0219">
              <w:rPr>
                <w:rFonts w:eastAsiaTheme="minorHAnsi" w:cstheme="minorHAnsi"/>
                <w:caps/>
                <w:lang w:eastAsia="en-US"/>
              </w:rPr>
              <w:t> </w:t>
            </w:r>
            <w:r w:rsidR="009E1CD4" w:rsidRPr="007E0219">
              <w:rPr>
                <w:rFonts w:eastAsiaTheme="minorHAnsi" w:cstheme="minorHAnsi"/>
                <w:lang w:eastAsia="en-US"/>
              </w:rPr>
              <w:t>szko</w:t>
            </w:r>
            <w:r w:rsidRPr="007E0219">
              <w:rPr>
                <w:rFonts w:eastAsiaTheme="minorHAnsi" w:cstheme="minorHAnsi"/>
                <w:lang w:eastAsia="en-US"/>
              </w:rPr>
              <w:t xml:space="preserve">le </w:t>
            </w:r>
            <w:r w:rsidR="009E1CD4" w:rsidRPr="007E0219">
              <w:rPr>
                <w:rFonts w:eastAsiaTheme="minorHAnsi" w:cstheme="minorHAnsi"/>
                <w:lang w:eastAsia="en-US"/>
              </w:rPr>
              <w:t>podstawow</w:t>
            </w:r>
            <w:r w:rsidRPr="007E0219">
              <w:rPr>
                <w:rFonts w:eastAsiaTheme="minorHAnsi" w:cstheme="minorHAnsi"/>
                <w:lang w:eastAsia="en-US"/>
              </w:rPr>
              <w:t>ej</w:t>
            </w:r>
          </w:p>
        </w:tc>
        <w:tc>
          <w:tcPr>
            <w:tcW w:w="1937" w:type="dxa"/>
            <w:vMerge/>
          </w:tcPr>
          <w:p w:rsidR="009E1CD4" w:rsidRPr="007E0219" w:rsidRDefault="009E1CD4" w:rsidP="005E05D3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</w:p>
        </w:tc>
        <w:tc>
          <w:tcPr>
            <w:tcW w:w="1893" w:type="dxa"/>
            <w:vAlign w:val="center"/>
          </w:tcPr>
          <w:p w:rsidR="009E1CD4" w:rsidRPr="007E0219" w:rsidRDefault="009E1CD4" w:rsidP="009E1CD4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5</w:t>
            </w:r>
          </w:p>
        </w:tc>
      </w:tr>
      <w:tr w:rsidR="009E1CD4" w:rsidRPr="007E0219" w:rsidTr="008D2099">
        <w:trPr>
          <w:trHeight w:val="797"/>
        </w:trPr>
        <w:tc>
          <w:tcPr>
            <w:tcW w:w="710" w:type="dxa"/>
            <w:vMerge w:val="restart"/>
            <w:vAlign w:val="center"/>
          </w:tcPr>
          <w:p w:rsidR="009E1CD4" w:rsidRPr="007E0219" w:rsidRDefault="009E1CD4" w:rsidP="008D2099">
            <w:p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br w:type="page"/>
            </w:r>
            <w:r w:rsidR="008D2099" w:rsidRPr="007E0219">
              <w:rPr>
                <w:rFonts w:eastAsiaTheme="minorHAnsi" w:cstheme="minorHAnsi"/>
                <w:b/>
                <w:lang w:eastAsia="en-US"/>
              </w:rPr>
              <w:t>2.</w:t>
            </w:r>
          </w:p>
        </w:tc>
        <w:tc>
          <w:tcPr>
            <w:tcW w:w="3302" w:type="dxa"/>
            <w:vMerge w:val="restart"/>
            <w:vAlign w:val="center"/>
          </w:tcPr>
          <w:p w:rsidR="009E1CD4" w:rsidRPr="007E0219" w:rsidRDefault="009E1CD4" w:rsidP="00E75253">
            <w:pPr>
              <w:rPr>
                <w:rFonts w:eastAsiaTheme="minorHAnsi" w:cstheme="minorHAnsi"/>
                <w:b/>
                <w:lang w:eastAsia="en-US"/>
              </w:rPr>
            </w:pPr>
            <w:r w:rsidRPr="007E0219">
              <w:rPr>
                <w:rFonts w:eastAsiaTheme="minorHAnsi" w:cstheme="minorHAnsi"/>
                <w:b/>
                <w:lang w:eastAsia="en-US"/>
              </w:rPr>
              <w:t>Ocena prawidłowości realizacji zadań szkół</w:t>
            </w:r>
            <w:r w:rsidR="005E615D" w:rsidRPr="007E0219">
              <w:rPr>
                <w:rFonts w:eastAsiaTheme="minorHAnsi" w:cstheme="minorHAnsi"/>
                <w:b/>
                <w:lang w:eastAsia="en-US"/>
              </w:rPr>
              <w:t xml:space="preserve"> i przedszkoli</w:t>
            </w:r>
            <w:r w:rsidR="005E615D" w:rsidRPr="007E0219">
              <w:rPr>
                <w:rFonts w:eastAsiaTheme="minorHAnsi" w:cstheme="minorHAnsi"/>
                <w:b/>
                <w:lang w:eastAsia="en-US"/>
              </w:rPr>
              <w:br/>
            </w:r>
            <w:r w:rsidRPr="007E0219">
              <w:rPr>
                <w:rFonts w:eastAsiaTheme="minorHAnsi" w:cstheme="minorHAnsi"/>
                <w:b/>
                <w:lang w:eastAsia="en-US"/>
              </w:rPr>
              <w:t>w zakresie organizacji nauki języka mn</w:t>
            </w:r>
            <w:r w:rsidR="001C68F1" w:rsidRPr="007E0219">
              <w:rPr>
                <w:rFonts w:eastAsiaTheme="minorHAnsi" w:cstheme="minorHAnsi"/>
                <w:b/>
                <w:lang w:eastAsia="en-US"/>
              </w:rPr>
              <w:t xml:space="preserve">iejszości narodowej, etnicznej </w:t>
            </w:r>
            <w:r w:rsidRPr="007E0219">
              <w:rPr>
                <w:rFonts w:eastAsiaTheme="minorHAnsi" w:cstheme="minorHAnsi"/>
                <w:b/>
                <w:lang w:eastAsia="en-US"/>
              </w:rPr>
              <w:t>i języka regi</w:t>
            </w:r>
            <w:r w:rsidR="001C68F1" w:rsidRPr="007E0219">
              <w:rPr>
                <w:rFonts w:eastAsiaTheme="minorHAnsi" w:cstheme="minorHAnsi"/>
                <w:b/>
                <w:lang w:eastAsia="en-US"/>
              </w:rPr>
              <w:t xml:space="preserve">onalnego </w:t>
            </w:r>
            <w:r w:rsidR="001C68F1" w:rsidRPr="007E0219">
              <w:rPr>
                <w:rFonts w:eastAsiaTheme="minorHAnsi" w:cstheme="minorHAnsi"/>
                <w:b/>
                <w:lang w:eastAsia="en-US"/>
              </w:rPr>
              <w:lastRenderedPageBreak/>
              <w:t xml:space="preserve">oraz własnej historii </w:t>
            </w:r>
            <w:r w:rsidRPr="007E0219">
              <w:rPr>
                <w:rFonts w:eastAsiaTheme="minorHAnsi" w:cstheme="minorHAnsi"/>
                <w:b/>
                <w:lang w:eastAsia="en-US"/>
              </w:rPr>
              <w:t>i kultury.</w:t>
            </w:r>
          </w:p>
        </w:tc>
        <w:tc>
          <w:tcPr>
            <w:tcW w:w="2082" w:type="dxa"/>
          </w:tcPr>
          <w:p w:rsidR="009E1CD4" w:rsidRPr="007E0219" w:rsidRDefault="009E1CD4" w:rsidP="00FE50D7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lastRenderedPageBreak/>
              <w:t xml:space="preserve">publiczne </w:t>
            </w:r>
            <w:r w:rsidRPr="007E0219">
              <w:rPr>
                <w:rFonts w:eastAsiaTheme="minorHAnsi" w:cstheme="minorHAnsi"/>
                <w:lang w:eastAsia="en-US"/>
              </w:rPr>
              <w:br/>
              <w:t>i niepubliczne przedszkol</w:t>
            </w:r>
            <w:r w:rsidR="00FE50D7" w:rsidRPr="007E0219">
              <w:rPr>
                <w:rFonts w:eastAsiaTheme="minorHAnsi" w:cstheme="minorHAnsi"/>
                <w:lang w:eastAsia="en-US"/>
              </w:rPr>
              <w:t>e</w:t>
            </w:r>
          </w:p>
        </w:tc>
        <w:tc>
          <w:tcPr>
            <w:tcW w:w="1937" w:type="dxa"/>
            <w:vMerge w:val="restart"/>
            <w:vAlign w:val="center"/>
          </w:tcPr>
          <w:p w:rsidR="009E1CD4" w:rsidRPr="007E0219" w:rsidRDefault="009E1CD4" w:rsidP="009E1CD4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styczeń - marzec 2018</w:t>
            </w:r>
          </w:p>
        </w:tc>
        <w:tc>
          <w:tcPr>
            <w:tcW w:w="1893" w:type="dxa"/>
            <w:vAlign w:val="center"/>
          </w:tcPr>
          <w:p w:rsidR="009E1CD4" w:rsidRPr="007E0219" w:rsidRDefault="009E1CD4" w:rsidP="009E1CD4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2</w:t>
            </w:r>
          </w:p>
        </w:tc>
      </w:tr>
      <w:tr w:rsidR="009E1CD4" w:rsidRPr="007E0219" w:rsidTr="008D2099">
        <w:trPr>
          <w:trHeight w:val="653"/>
        </w:trPr>
        <w:tc>
          <w:tcPr>
            <w:tcW w:w="710" w:type="dxa"/>
            <w:vMerge/>
            <w:vAlign w:val="center"/>
          </w:tcPr>
          <w:p w:rsidR="009E1CD4" w:rsidRPr="007E0219" w:rsidRDefault="009E1CD4" w:rsidP="009E1CD4">
            <w:pPr>
              <w:numPr>
                <w:ilvl w:val="0"/>
                <w:numId w:val="11"/>
              </w:numPr>
              <w:contextualSpacing/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3302" w:type="dxa"/>
            <w:vMerge/>
            <w:vAlign w:val="center"/>
          </w:tcPr>
          <w:p w:rsidR="009E1CD4" w:rsidRPr="007E0219" w:rsidRDefault="009E1CD4" w:rsidP="00E75253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082" w:type="dxa"/>
            <w:vAlign w:val="center"/>
          </w:tcPr>
          <w:p w:rsidR="009E1CD4" w:rsidRPr="007E0219" w:rsidRDefault="009E1CD4" w:rsidP="00C952CD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szkoł</w:t>
            </w:r>
            <w:r w:rsidR="00FE50D7" w:rsidRPr="007E0219">
              <w:rPr>
                <w:rFonts w:eastAsiaTheme="minorHAnsi" w:cstheme="minorHAnsi"/>
                <w:lang w:eastAsia="en-US"/>
              </w:rPr>
              <w:t>a</w:t>
            </w:r>
            <w:r w:rsidRPr="007E0219">
              <w:rPr>
                <w:rFonts w:eastAsiaTheme="minorHAnsi" w:cstheme="minorHAnsi"/>
                <w:lang w:eastAsia="en-US"/>
              </w:rPr>
              <w:t xml:space="preserve"> podstawow</w:t>
            </w:r>
            <w:r w:rsidR="00FE50D7" w:rsidRPr="007E0219">
              <w:rPr>
                <w:rFonts w:eastAsiaTheme="minorHAnsi" w:cstheme="minorHAnsi"/>
                <w:lang w:eastAsia="en-US"/>
              </w:rPr>
              <w:t>a</w:t>
            </w:r>
          </w:p>
        </w:tc>
        <w:tc>
          <w:tcPr>
            <w:tcW w:w="1937" w:type="dxa"/>
            <w:vMerge/>
          </w:tcPr>
          <w:p w:rsidR="009E1CD4" w:rsidRPr="007E0219" w:rsidRDefault="009E1CD4" w:rsidP="005E05D3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</w:p>
        </w:tc>
        <w:tc>
          <w:tcPr>
            <w:tcW w:w="1893" w:type="dxa"/>
            <w:vAlign w:val="center"/>
          </w:tcPr>
          <w:p w:rsidR="009E1CD4" w:rsidRPr="007E0219" w:rsidRDefault="009E1CD4" w:rsidP="009E1CD4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4</w:t>
            </w:r>
          </w:p>
        </w:tc>
      </w:tr>
      <w:tr w:rsidR="009E1CD4" w:rsidRPr="007E0219" w:rsidTr="005E615D">
        <w:trPr>
          <w:trHeight w:val="1282"/>
        </w:trPr>
        <w:tc>
          <w:tcPr>
            <w:tcW w:w="710" w:type="dxa"/>
            <w:vMerge/>
            <w:vAlign w:val="center"/>
          </w:tcPr>
          <w:p w:rsidR="009E1CD4" w:rsidRPr="007E0219" w:rsidRDefault="009E1CD4" w:rsidP="009E1CD4">
            <w:pPr>
              <w:numPr>
                <w:ilvl w:val="0"/>
                <w:numId w:val="11"/>
              </w:numPr>
              <w:contextualSpacing/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3302" w:type="dxa"/>
            <w:vMerge/>
            <w:vAlign w:val="center"/>
          </w:tcPr>
          <w:p w:rsidR="009E1CD4" w:rsidRPr="007E0219" w:rsidRDefault="009E1CD4" w:rsidP="00E75253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082" w:type="dxa"/>
          </w:tcPr>
          <w:p w:rsidR="009E1CD4" w:rsidRPr="007E0219" w:rsidRDefault="009E1CD4" w:rsidP="005E05D3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</w:p>
          <w:p w:rsidR="009E1CD4" w:rsidRPr="007E0219" w:rsidRDefault="009E1CD4" w:rsidP="001C68F1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liceum ogólnokształcące</w:t>
            </w:r>
          </w:p>
        </w:tc>
        <w:tc>
          <w:tcPr>
            <w:tcW w:w="1937" w:type="dxa"/>
            <w:vMerge/>
          </w:tcPr>
          <w:p w:rsidR="009E1CD4" w:rsidRPr="007E0219" w:rsidRDefault="009E1CD4" w:rsidP="005E05D3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</w:p>
        </w:tc>
        <w:tc>
          <w:tcPr>
            <w:tcW w:w="1893" w:type="dxa"/>
            <w:vAlign w:val="center"/>
          </w:tcPr>
          <w:p w:rsidR="009E1CD4" w:rsidRPr="007E0219" w:rsidRDefault="00F669D5" w:rsidP="009E1CD4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 xml:space="preserve"> </w:t>
            </w:r>
            <w:r w:rsidR="009E1CD4" w:rsidRPr="007E0219">
              <w:rPr>
                <w:rFonts w:eastAsiaTheme="minorHAnsi" w:cstheme="minorHAnsi"/>
                <w:b/>
                <w:bCs/>
                <w:lang w:eastAsia="en-US"/>
              </w:rPr>
              <w:t>2</w:t>
            </w:r>
          </w:p>
        </w:tc>
      </w:tr>
      <w:tr w:rsidR="009E1CD4" w:rsidRPr="007E0219" w:rsidTr="005E615D">
        <w:trPr>
          <w:trHeight w:val="401"/>
        </w:trPr>
        <w:tc>
          <w:tcPr>
            <w:tcW w:w="710" w:type="dxa"/>
            <w:vMerge w:val="restart"/>
            <w:vAlign w:val="center"/>
          </w:tcPr>
          <w:p w:rsidR="009E1CD4" w:rsidRPr="007E0219" w:rsidRDefault="005E615D" w:rsidP="005E615D">
            <w:p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lastRenderedPageBreak/>
              <w:t>3.</w:t>
            </w:r>
          </w:p>
        </w:tc>
        <w:tc>
          <w:tcPr>
            <w:tcW w:w="3302" w:type="dxa"/>
            <w:vMerge w:val="restart"/>
            <w:vAlign w:val="center"/>
          </w:tcPr>
          <w:p w:rsidR="009E1CD4" w:rsidRPr="007E0219" w:rsidRDefault="009E1CD4" w:rsidP="001C5C55">
            <w:pPr>
              <w:rPr>
                <w:rFonts w:eastAsiaTheme="minorHAnsi" w:cstheme="minorHAnsi"/>
                <w:b/>
                <w:lang w:eastAsia="en-US"/>
              </w:rPr>
            </w:pPr>
            <w:r w:rsidRPr="007E0219">
              <w:rPr>
                <w:rFonts w:eastAsiaTheme="minorHAnsi" w:cstheme="minorHAnsi"/>
                <w:b/>
                <w:lang w:eastAsia="en-US"/>
              </w:rPr>
              <w:t>Ocena pra</w:t>
            </w:r>
            <w:r w:rsidR="005E615D" w:rsidRPr="007E0219">
              <w:rPr>
                <w:rFonts w:eastAsiaTheme="minorHAnsi" w:cstheme="minorHAnsi"/>
                <w:b/>
                <w:lang w:eastAsia="en-US"/>
              </w:rPr>
              <w:t>widłowości zapewnienia warunków</w:t>
            </w:r>
            <w:r w:rsidR="005E615D" w:rsidRPr="007E0219">
              <w:rPr>
                <w:rFonts w:eastAsiaTheme="minorHAnsi" w:cstheme="minorHAnsi"/>
                <w:b/>
                <w:lang w:eastAsia="en-US"/>
              </w:rPr>
              <w:br/>
            </w:r>
            <w:r w:rsidRPr="007E0219">
              <w:rPr>
                <w:rFonts w:eastAsiaTheme="minorHAnsi" w:cstheme="minorHAnsi"/>
                <w:b/>
                <w:lang w:eastAsia="en-US"/>
              </w:rPr>
              <w:t xml:space="preserve">i </w:t>
            </w:r>
            <w:r w:rsidR="001C68F1" w:rsidRPr="007E0219">
              <w:rPr>
                <w:rFonts w:eastAsiaTheme="minorHAnsi" w:cstheme="minorHAnsi"/>
                <w:b/>
                <w:lang w:eastAsia="en-US"/>
              </w:rPr>
              <w:t xml:space="preserve">organizacji kształcenia uczniów </w:t>
            </w:r>
            <w:r w:rsidR="005E615D" w:rsidRPr="007E0219">
              <w:rPr>
                <w:rFonts w:eastAsiaTheme="minorHAnsi" w:cstheme="minorHAnsi"/>
                <w:b/>
                <w:lang w:eastAsia="en-US"/>
              </w:rPr>
              <w:t xml:space="preserve">niepełnosprawnych </w:t>
            </w:r>
            <w:r w:rsidRPr="007E0219">
              <w:rPr>
                <w:rFonts w:eastAsiaTheme="minorHAnsi" w:cstheme="minorHAnsi"/>
                <w:b/>
                <w:lang w:eastAsia="en-US"/>
              </w:rPr>
              <w:t>w szkołach ogólnodostępnych.</w:t>
            </w:r>
          </w:p>
        </w:tc>
        <w:tc>
          <w:tcPr>
            <w:tcW w:w="2082" w:type="dxa"/>
            <w:vAlign w:val="center"/>
          </w:tcPr>
          <w:p w:rsidR="009E1CD4" w:rsidRPr="007E0219" w:rsidRDefault="009E1CD4" w:rsidP="001C68F1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szkoła podstawowa</w:t>
            </w:r>
          </w:p>
        </w:tc>
        <w:tc>
          <w:tcPr>
            <w:tcW w:w="1937" w:type="dxa"/>
            <w:vMerge w:val="restart"/>
            <w:vAlign w:val="center"/>
          </w:tcPr>
          <w:p w:rsidR="009E1CD4" w:rsidRPr="007E0219" w:rsidRDefault="009E1CD4" w:rsidP="001C68F1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luty - czerwiec 2018</w:t>
            </w:r>
          </w:p>
        </w:tc>
        <w:tc>
          <w:tcPr>
            <w:tcW w:w="1893" w:type="dxa"/>
            <w:vAlign w:val="center"/>
          </w:tcPr>
          <w:p w:rsidR="009E1CD4" w:rsidRPr="007E0219" w:rsidRDefault="009E1CD4" w:rsidP="009E1CD4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21</w:t>
            </w:r>
          </w:p>
        </w:tc>
      </w:tr>
      <w:tr w:rsidR="009E1CD4" w:rsidRPr="007E0219" w:rsidTr="005E615D">
        <w:trPr>
          <w:trHeight w:val="406"/>
        </w:trPr>
        <w:tc>
          <w:tcPr>
            <w:tcW w:w="710" w:type="dxa"/>
            <w:vMerge/>
            <w:vAlign w:val="center"/>
          </w:tcPr>
          <w:p w:rsidR="009E1CD4" w:rsidRPr="007E0219" w:rsidRDefault="009E1CD4" w:rsidP="009E1CD4">
            <w:pPr>
              <w:numPr>
                <w:ilvl w:val="0"/>
                <w:numId w:val="11"/>
              </w:num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3302" w:type="dxa"/>
            <w:vMerge/>
            <w:vAlign w:val="center"/>
          </w:tcPr>
          <w:p w:rsidR="009E1CD4" w:rsidRPr="007E0219" w:rsidRDefault="009E1CD4" w:rsidP="00E75253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082" w:type="dxa"/>
            <w:vAlign w:val="center"/>
          </w:tcPr>
          <w:p w:rsidR="009E1CD4" w:rsidRPr="007E0219" w:rsidRDefault="009E1CD4" w:rsidP="001C68F1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gimnazjum</w:t>
            </w:r>
          </w:p>
        </w:tc>
        <w:tc>
          <w:tcPr>
            <w:tcW w:w="1937" w:type="dxa"/>
            <w:vMerge/>
            <w:vAlign w:val="center"/>
          </w:tcPr>
          <w:p w:rsidR="009E1CD4" w:rsidRPr="007E0219" w:rsidRDefault="009E1CD4" w:rsidP="001C68F1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1893" w:type="dxa"/>
            <w:vAlign w:val="center"/>
          </w:tcPr>
          <w:p w:rsidR="009E1CD4" w:rsidRPr="007E0219" w:rsidRDefault="009E1CD4" w:rsidP="009E1CD4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3</w:t>
            </w:r>
          </w:p>
        </w:tc>
      </w:tr>
      <w:tr w:rsidR="009E1CD4" w:rsidRPr="007E0219" w:rsidTr="005E615D">
        <w:trPr>
          <w:trHeight w:val="551"/>
        </w:trPr>
        <w:tc>
          <w:tcPr>
            <w:tcW w:w="710" w:type="dxa"/>
            <w:vMerge/>
            <w:vAlign w:val="center"/>
          </w:tcPr>
          <w:p w:rsidR="009E1CD4" w:rsidRPr="007E0219" w:rsidRDefault="009E1CD4" w:rsidP="009E1CD4">
            <w:pPr>
              <w:numPr>
                <w:ilvl w:val="0"/>
                <w:numId w:val="11"/>
              </w:num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3302" w:type="dxa"/>
            <w:vMerge/>
            <w:vAlign w:val="center"/>
          </w:tcPr>
          <w:p w:rsidR="009E1CD4" w:rsidRPr="007E0219" w:rsidRDefault="009E1CD4" w:rsidP="00E75253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082" w:type="dxa"/>
            <w:vAlign w:val="center"/>
          </w:tcPr>
          <w:p w:rsidR="009E1CD4" w:rsidRPr="007E0219" w:rsidRDefault="009E1CD4" w:rsidP="001C68F1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liceum ogólnokształcące</w:t>
            </w:r>
          </w:p>
        </w:tc>
        <w:tc>
          <w:tcPr>
            <w:tcW w:w="1937" w:type="dxa"/>
            <w:vMerge/>
            <w:vAlign w:val="center"/>
          </w:tcPr>
          <w:p w:rsidR="009E1CD4" w:rsidRPr="007E0219" w:rsidRDefault="009E1CD4" w:rsidP="001C68F1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1893" w:type="dxa"/>
            <w:vAlign w:val="center"/>
          </w:tcPr>
          <w:p w:rsidR="009E1CD4" w:rsidRPr="007E0219" w:rsidRDefault="009E1CD4" w:rsidP="009E1CD4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6</w:t>
            </w:r>
          </w:p>
        </w:tc>
      </w:tr>
      <w:tr w:rsidR="009E1CD4" w:rsidRPr="007E0219" w:rsidTr="005E615D">
        <w:trPr>
          <w:trHeight w:val="420"/>
        </w:trPr>
        <w:tc>
          <w:tcPr>
            <w:tcW w:w="710" w:type="dxa"/>
            <w:vMerge/>
            <w:vAlign w:val="center"/>
          </w:tcPr>
          <w:p w:rsidR="009E1CD4" w:rsidRPr="007E0219" w:rsidRDefault="009E1CD4" w:rsidP="009E1CD4">
            <w:pPr>
              <w:numPr>
                <w:ilvl w:val="0"/>
                <w:numId w:val="11"/>
              </w:num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3302" w:type="dxa"/>
            <w:vMerge/>
            <w:vAlign w:val="center"/>
          </w:tcPr>
          <w:p w:rsidR="009E1CD4" w:rsidRPr="007E0219" w:rsidRDefault="009E1CD4" w:rsidP="00E75253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082" w:type="dxa"/>
            <w:vAlign w:val="center"/>
          </w:tcPr>
          <w:p w:rsidR="009E1CD4" w:rsidRPr="007E0219" w:rsidRDefault="00E06361" w:rsidP="001C68F1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t</w:t>
            </w:r>
            <w:r w:rsidR="009E1CD4" w:rsidRPr="007E0219">
              <w:rPr>
                <w:rFonts w:eastAsiaTheme="minorHAnsi" w:cstheme="minorHAnsi"/>
                <w:lang w:eastAsia="en-US"/>
              </w:rPr>
              <w:t>echnikum</w:t>
            </w:r>
          </w:p>
        </w:tc>
        <w:tc>
          <w:tcPr>
            <w:tcW w:w="1937" w:type="dxa"/>
            <w:vMerge/>
            <w:vAlign w:val="center"/>
          </w:tcPr>
          <w:p w:rsidR="009E1CD4" w:rsidRPr="007E0219" w:rsidRDefault="009E1CD4" w:rsidP="001C68F1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</w:p>
        </w:tc>
        <w:tc>
          <w:tcPr>
            <w:tcW w:w="1893" w:type="dxa"/>
            <w:vAlign w:val="center"/>
          </w:tcPr>
          <w:p w:rsidR="009E1CD4" w:rsidRPr="007E0219" w:rsidRDefault="009E1CD4" w:rsidP="009E1CD4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4</w:t>
            </w:r>
          </w:p>
        </w:tc>
      </w:tr>
      <w:tr w:rsidR="009E1CD4" w:rsidRPr="007E0219" w:rsidTr="005E615D">
        <w:trPr>
          <w:trHeight w:val="562"/>
        </w:trPr>
        <w:tc>
          <w:tcPr>
            <w:tcW w:w="710" w:type="dxa"/>
            <w:vMerge/>
            <w:vAlign w:val="center"/>
          </w:tcPr>
          <w:p w:rsidR="009E1CD4" w:rsidRPr="007E0219" w:rsidRDefault="009E1CD4" w:rsidP="009E1CD4">
            <w:pPr>
              <w:numPr>
                <w:ilvl w:val="0"/>
                <w:numId w:val="11"/>
              </w:num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3302" w:type="dxa"/>
            <w:vMerge/>
            <w:vAlign w:val="center"/>
          </w:tcPr>
          <w:p w:rsidR="009E1CD4" w:rsidRPr="007E0219" w:rsidRDefault="009E1CD4" w:rsidP="00E75253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082" w:type="dxa"/>
            <w:vAlign w:val="center"/>
          </w:tcPr>
          <w:p w:rsidR="009E1CD4" w:rsidRPr="007E0219" w:rsidRDefault="00E75253" w:rsidP="001C68F1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b</w:t>
            </w:r>
            <w:r w:rsidR="009E1CD4" w:rsidRPr="007E0219">
              <w:rPr>
                <w:rFonts w:eastAsiaTheme="minorHAnsi" w:cstheme="minorHAnsi"/>
                <w:lang w:eastAsia="en-US"/>
              </w:rPr>
              <w:t>ranżowa szkoła I stopnia</w:t>
            </w:r>
          </w:p>
        </w:tc>
        <w:tc>
          <w:tcPr>
            <w:tcW w:w="1937" w:type="dxa"/>
            <w:vMerge/>
            <w:vAlign w:val="center"/>
          </w:tcPr>
          <w:p w:rsidR="009E1CD4" w:rsidRPr="007E0219" w:rsidRDefault="009E1CD4" w:rsidP="001C68F1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1893" w:type="dxa"/>
            <w:vAlign w:val="center"/>
          </w:tcPr>
          <w:p w:rsidR="009E1CD4" w:rsidRPr="007E0219" w:rsidRDefault="009E1CD4" w:rsidP="009E1CD4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2</w:t>
            </w:r>
          </w:p>
        </w:tc>
      </w:tr>
      <w:tr w:rsidR="005E05D3" w:rsidRPr="007E0219" w:rsidTr="005E615D">
        <w:tc>
          <w:tcPr>
            <w:tcW w:w="710" w:type="dxa"/>
            <w:vAlign w:val="center"/>
          </w:tcPr>
          <w:p w:rsidR="005E05D3" w:rsidRPr="007E0219" w:rsidRDefault="005E615D" w:rsidP="005E615D">
            <w:p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4.</w:t>
            </w:r>
          </w:p>
        </w:tc>
        <w:tc>
          <w:tcPr>
            <w:tcW w:w="3302" w:type="dxa"/>
            <w:vAlign w:val="center"/>
          </w:tcPr>
          <w:p w:rsidR="005E05D3" w:rsidRPr="007E0219" w:rsidRDefault="005E05D3" w:rsidP="00E75253">
            <w:pPr>
              <w:rPr>
                <w:rFonts w:eastAsiaTheme="minorHAnsi" w:cstheme="minorHAnsi"/>
                <w:b/>
                <w:color w:val="000000" w:themeColor="text1"/>
                <w:lang w:eastAsia="en-US"/>
              </w:rPr>
            </w:pPr>
            <w:r w:rsidRPr="007E0219">
              <w:rPr>
                <w:rFonts w:eastAsiaTheme="minorHAnsi" w:cstheme="minorHAnsi"/>
                <w:b/>
                <w:color w:val="000000" w:themeColor="text1"/>
                <w:lang w:eastAsia="en-US"/>
              </w:rPr>
              <w:t xml:space="preserve">Ocena prawidłowości </w:t>
            </w:r>
          </w:p>
          <w:p w:rsidR="005E05D3" w:rsidRPr="007E0219" w:rsidRDefault="005E05D3" w:rsidP="001C5C55">
            <w:pPr>
              <w:rPr>
                <w:rFonts w:eastAsiaTheme="minorHAnsi" w:cstheme="minorHAnsi"/>
                <w:b/>
                <w:lang w:eastAsia="en-US"/>
              </w:rPr>
            </w:pPr>
            <w:r w:rsidRPr="007E0219">
              <w:rPr>
                <w:rFonts w:eastAsiaTheme="minorHAnsi" w:cstheme="minorHAnsi"/>
                <w:b/>
                <w:lang w:eastAsia="en-US"/>
              </w:rPr>
              <w:t>współpracy</w:t>
            </w:r>
            <w:r w:rsidRPr="007E0219">
              <w:rPr>
                <w:rFonts w:eastAsiaTheme="minorHAnsi" w:cstheme="minorHAnsi"/>
                <w:b/>
                <w:color w:val="000000" w:themeColor="text1"/>
                <w:lang w:eastAsia="en-US"/>
              </w:rPr>
              <w:t xml:space="preserve"> publicznych poradni psychologiczno-p</w:t>
            </w:r>
            <w:r w:rsidR="008D2099" w:rsidRPr="007E0219">
              <w:rPr>
                <w:rFonts w:eastAsiaTheme="minorHAnsi" w:cstheme="minorHAnsi"/>
                <w:b/>
                <w:color w:val="000000" w:themeColor="text1"/>
                <w:lang w:eastAsia="en-US"/>
              </w:rPr>
              <w:t xml:space="preserve">edagogicznych </w:t>
            </w:r>
            <w:r w:rsidR="008D2099" w:rsidRPr="007E0219">
              <w:rPr>
                <w:rFonts w:eastAsiaTheme="minorHAnsi" w:cstheme="minorHAnsi"/>
                <w:b/>
                <w:color w:val="000000" w:themeColor="text1"/>
                <w:lang w:eastAsia="en-US"/>
              </w:rPr>
              <w:br/>
              <w:t xml:space="preserve">z przedszkolami </w:t>
            </w:r>
            <w:r w:rsidRPr="007E0219">
              <w:rPr>
                <w:rFonts w:eastAsiaTheme="minorHAnsi" w:cstheme="minorHAnsi"/>
                <w:b/>
                <w:color w:val="000000" w:themeColor="text1"/>
                <w:lang w:eastAsia="en-US"/>
              </w:rPr>
              <w:t>i szkołami</w:t>
            </w:r>
            <w:r w:rsidR="001C5C55" w:rsidRPr="007E0219">
              <w:rPr>
                <w:rFonts w:eastAsiaTheme="minorHAnsi" w:cstheme="minorHAnsi"/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2082" w:type="dxa"/>
            <w:vAlign w:val="center"/>
          </w:tcPr>
          <w:p w:rsidR="005E05D3" w:rsidRPr="007E0219" w:rsidRDefault="005E05D3" w:rsidP="00E75253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color w:val="000000" w:themeColor="text1"/>
                <w:lang w:eastAsia="en-US"/>
              </w:rPr>
              <w:t>publiczn</w:t>
            </w:r>
            <w:r w:rsidR="00E75253" w:rsidRPr="007E0219">
              <w:rPr>
                <w:rFonts w:eastAsiaTheme="minorHAnsi" w:cstheme="minorHAnsi"/>
                <w:color w:val="000000" w:themeColor="text1"/>
                <w:lang w:eastAsia="en-US"/>
              </w:rPr>
              <w:t>a</w:t>
            </w:r>
            <w:r w:rsidRPr="007E0219">
              <w:rPr>
                <w:rFonts w:eastAsiaTheme="minorHAnsi" w:cstheme="minorHAnsi"/>
                <w:b/>
                <w:color w:val="000000" w:themeColor="text1"/>
                <w:lang w:eastAsia="en-US"/>
              </w:rPr>
              <w:t xml:space="preserve"> </w:t>
            </w:r>
            <w:r w:rsidRPr="007E0219">
              <w:rPr>
                <w:rFonts w:eastAsiaTheme="minorHAnsi" w:cstheme="minorHAnsi"/>
                <w:color w:val="000000" w:themeColor="text1"/>
                <w:lang w:eastAsia="en-US"/>
              </w:rPr>
              <w:t>poradni</w:t>
            </w:r>
            <w:r w:rsidR="00E75253" w:rsidRPr="007E0219">
              <w:rPr>
                <w:rFonts w:eastAsiaTheme="minorHAnsi" w:cstheme="minorHAnsi"/>
                <w:color w:val="000000" w:themeColor="text1"/>
                <w:lang w:eastAsia="en-US"/>
              </w:rPr>
              <w:t>a</w:t>
            </w:r>
            <w:r w:rsidRPr="007E0219">
              <w:rPr>
                <w:rFonts w:eastAsiaTheme="minorHAnsi" w:cstheme="minorHAnsi"/>
                <w:color w:val="000000" w:themeColor="text1"/>
                <w:lang w:eastAsia="en-US"/>
              </w:rPr>
              <w:t xml:space="preserve"> psychologiczno-pedagogiczn</w:t>
            </w:r>
            <w:r w:rsidR="00E75253" w:rsidRPr="007E0219">
              <w:rPr>
                <w:rFonts w:eastAsiaTheme="minorHAnsi" w:cstheme="minorHAnsi"/>
                <w:color w:val="000000" w:themeColor="text1"/>
                <w:lang w:eastAsia="en-US"/>
              </w:rPr>
              <w:t>a</w:t>
            </w:r>
          </w:p>
        </w:tc>
        <w:tc>
          <w:tcPr>
            <w:tcW w:w="1937" w:type="dxa"/>
            <w:vAlign w:val="center"/>
          </w:tcPr>
          <w:p w:rsidR="005E05D3" w:rsidRPr="007E0219" w:rsidRDefault="005E05D3" w:rsidP="00E75253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 xml:space="preserve">listopad 2017 </w:t>
            </w:r>
            <w:r w:rsidRPr="007E0219">
              <w:rPr>
                <w:rFonts w:eastAsiaTheme="minorHAnsi" w:cstheme="minorHAnsi"/>
                <w:bCs/>
                <w:lang w:eastAsia="en-US"/>
              </w:rPr>
              <w:br/>
              <w:t>- czerwiec 2018</w:t>
            </w:r>
          </w:p>
        </w:tc>
        <w:tc>
          <w:tcPr>
            <w:tcW w:w="1893" w:type="dxa"/>
            <w:vAlign w:val="center"/>
          </w:tcPr>
          <w:p w:rsidR="005E05D3" w:rsidRPr="007E0219" w:rsidRDefault="0021562E" w:rsidP="005E05D3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22</w:t>
            </w:r>
          </w:p>
        </w:tc>
      </w:tr>
    </w:tbl>
    <w:p w:rsidR="005E05D3" w:rsidRPr="007E0219" w:rsidRDefault="005E05D3" w:rsidP="009327EF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8D2099" w:rsidRPr="007E0219" w:rsidRDefault="008D2099" w:rsidP="009327EF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5E05D3" w:rsidRPr="007E0219" w:rsidRDefault="005E05D3" w:rsidP="005E05D3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E0219">
        <w:rPr>
          <w:rFonts w:asciiTheme="minorHAnsi" w:eastAsiaTheme="minorHAnsi" w:hAnsiTheme="minorHAnsi" w:cstheme="minorHAnsi"/>
          <w:b/>
          <w:bCs/>
          <w:lang w:eastAsia="en-US"/>
        </w:rPr>
        <w:t>w zakresie monitorowania:</w:t>
      </w:r>
    </w:p>
    <w:p w:rsidR="005E05D3" w:rsidRPr="007E0219" w:rsidRDefault="005E05D3" w:rsidP="005E05D3">
      <w:pPr>
        <w:autoSpaceDE w:val="0"/>
        <w:autoSpaceDN w:val="0"/>
        <w:adjustRightInd w:val="0"/>
        <w:ind w:left="720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tbl>
      <w:tblPr>
        <w:tblStyle w:val="Tabela-Siatka1"/>
        <w:tblW w:w="9924" w:type="dxa"/>
        <w:tblInd w:w="-318" w:type="dxa"/>
        <w:tblLook w:val="04A0"/>
      </w:tblPr>
      <w:tblGrid>
        <w:gridCol w:w="710"/>
        <w:gridCol w:w="2903"/>
        <w:gridCol w:w="2200"/>
        <w:gridCol w:w="2126"/>
        <w:gridCol w:w="1985"/>
      </w:tblGrid>
      <w:tr w:rsidR="005E05D3" w:rsidRPr="007E0219" w:rsidTr="00A32C50">
        <w:tc>
          <w:tcPr>
            <w:tcW w:w="710" w:type="dxa"/>
            <w:vAlign w:val="center"/>
          </w:tcPr>
          <w:p w:rsidR="005E05D3" w:rsidRPr="007E0219" w:rsidRDefault="005E05D3" w:rsidP="001C68F1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2903" w:type="dxa"/>
            <w:vAlign w:val="center"/>
          </w:tcPr>
          <w:p w:rsidR="005E05D3" w:rsidRPr="007E0219" w:rsidRDefault="005E05D3" w:rsidP="00A32C50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Temat monitorowania</w:t>
            </w:r>
          </w:p>
        </w:tc>
        <w:tc>
          <w:tcPr>
            <w:tcW w:w="2200" w:type="dxa"/>
            <w:vAlign w:val="center"/>
          </w:tcPr>
          <w:p w:rsidR="005E05D3" w:rsidRPr="007E0219" w:rsidRDefault="005E05D3" w:rsidP="00A32C50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Typ szkoły</w:t>
            </w:r>
          </w:p>
        </w:tc>
        <w:tc>
          <w:tcPr>
            <w:tcW w:w="2126" w:type="dxa"/>
            <w:vAlign w:val="center"/>
          </w:tcPr>
          <w:p w:rsidR="005E05D3" w:rsidRPr="007E0219" w:rsidRDefault="00E065EC" w:rsidP="00A32C50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T</w:t>
            </w:r>
            <w:r w:rsidR="005E05D3" w:rsidRPr="007E0219">
              <w:rPr>
                <w:rFonts w:eastAsiaTheme="minorHAnsi" w:cstheme="minorHAnsi"/>
                <w:b/>
                <w:bCs/>
                <w:lang w:eastAsia="en-US"/>
              </w:rPr>
              <w:t>ermin realizacji</w:t>
            </w:r>
          </w:p>
        </w:tc>
        <w:tc>
          <w:tcPr>
            <w:tcW w:w="1985" w:type="dxa"/>
            <w:vAlign w:val="center"/>
          </w:tcPr>
          <w:p w:rsidR="005E05D3" w:rsidRPr="007E0219" w:rsidRDefault="00E065EC" w:rsidP="00F53F8D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 xml:space="preserve">Liczba szkół </w:t>
            </w:r>
            <w:r w:rsidR="0037435D" w:rsidRPr="007E0219">
              <w:rPr>
                <w:rFonts w:eastAsiaTheme="minorHAnsi" w:cstheme="minorHAnsi"/>
                <w:b/>
                <w:bCs/>
                <w:lang w:eastAsia="en-US"/>
              </w:rPr>
              <w:t>objętych</w:t>
            </w:r>
            <w:r w:rsidR="005E05D3" w:rsidRPr="007E0219">
              <w:rPr>
                <w:rFonts w:eastAsiaTheme="minorHAnsi" w:cstheme="minorHAnsi"/>
                <w:b/>
                <w:bCs/>
                <w:lang w:eastAsia="en-US"/>
              </w:rPr>
              <w:t xml:space="preserve"> </w:t>
            </w:r>
            <w:r w:rsidR="00F53F8D" w:rsidRPr="007E0219">
              <w:rPr>
                <w:rFonts w:eastAsiaTheme="minorHAnsi" w:cstheme="minorHAnsi"/>
                <w:b/>
                <w:bCs/>
                <w:lang w:eastAsia="en-US"/>
              </w:rPr>
              <w:t>monitorowaniem</w:t>
            </w:r>
          </w:p>
        </w:tc>
      </w:tr>
      <w:tr w:rsidR="001C68F1" w:rsidRPr="007E0219" w:rsidTr="00A32C50">
        <w:trPr>
          <w:trHeight w:val="458"/>
        </w:trPr>
        <w:tc>
          <w:tcPr>
            <w:tcW w:w="710" w:type="dxa"/>
            <w:vMerge w:val="restart"/>
            <w:vAlign w:val="center"/>
          </w:tcPr>
          <w:p w:rsidR="001C68F1" w:rsidRPr="007E0219" w:rsidRDefault="001C68F1" w:rsidP="001C68F1">
            <w:p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2903" w:type="dxa"/>
            <w:vMerge w:val="restart"/>
            <w:vAlign w:val="center"/>
          </w:tcPr>
          <w:p w:rsidR="001C68F1" w:rsidRPr="007E0219" w:rsidRDefault="001C68F1" w:rsidP="00E75253">
            <w:pPr>
              <w:rPr>
                <w:rFonts w:eastAsiaTheme="minorHAnsi" w:cstheme="minorHAnsi"/>
                <w:b/>
                <w:lang w:eastAsia="en-US"/>
              </w:rPr>
            </w:pPr>
            <w:r w:rsidRPr="007E0219">
              <w:rPr>
                <w:rFonts w:eastAsiaTheme="minorHAnsi" w:cstheme="minorHAnsi"/>
                <w:b/>
                <w:lang w:eastAsia="en-US"/>
              </w:rPr>
              <w:t xml:space="preserve">Zapewnienie bezpieczeństwa uczniom podczas zajęć na strzelnicach funkcjonujących </w:t>
            </w:r>
            <w:r w:rsidRPr="007E0219">
              <w:rPr>
                <w:rFonts w:eastAsiaTheme="minorHAnsi" w:cstheme="minorHAnsi"/>
                <w:b/>
                <w:lang w:eastAsia="en-US"/>
              </w:rPr>
              <w:br/>
              <w:t>w szkołach</w:t>
            </w:r>
            <w:r w:rsidR="001C5C55" w:rsidRPr="007E0219">
              <w:rPr>
                <w:rFonts w:eastAsiaTheme="minorHAnsi" w:cstheme="minorHAnsi"/>
                <w:b/>
                <w:lang w:eastAsia="en-US"/>
              </w:rPr>
              <w:t>.</w:t>
            </w:r>
          </w:p>
        </w:tc>
        <w:tc>
          <w:tcPr>
            <w:tcW w:w="2200" w:type="dxa"/>
            <w:vAlign w:val="center"/>
          </w:tcPr>
          <w:p w:rsidR="001C68F1" w:rsidRPr="007E0219" w:rsidRDefault="005C2E0F" w:rsidP="00A32C50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s</w:t>
            </w:r>
            <w:r w:rsidR="001C68F1" w:rsidRPr="007E0219">
              <w:rPr>
                <w:rFonts w:eastAsiaTheme="minorHAnsi" w:cstheme="minorHAnsi"/>
                <w:lang w:eastAsia="en-US"/>
              </w:rPr>
              <w:t>zkoła podstawowa</w:t>
            </w:r>
          </w:p>
        </w:tc>
        <w:tc>
          <w:tcPr>
            <w:tcW w:w="2126" w:type="dxa"/>
            <w:vMerge w:val="restart"/>
            <w:vAlign w:val="center"/>
          </w:tcPr>
          <w:p w:rsidR="001C68F1" w:rsidRPr="007E0219" w:rsidRDefault="001C68F1" w:rsidP="001C68F1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grudzień 2017 - marzec 2018</w:t>
            </w:r>
          </w:p>
        </w:tc>
        <w:tc>
          <w:tcPr>
            <w:tcW w:w="1985" w:type="dxa"/>
            <w:vAlign w:val="center"/>
          </w:tcPr>
          <w:p w:rsidR="001C68F1" w:rsidRPr="007E0219" w:rsidRDefault="001C68F1" w:rsidP="005E05D3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3</w:t>
            </w:r>
          </w:p>
        </w:tc>
      </w:tr>
      <w:tr w:rsidR="001C68F1" w:rsidRPr="007E0219" w:rsidTr="00A32C50">
        <w:trPr>
          <w:trHeight w:val="433"/>
        </w:trPr>
        <w:tc>
          <w:tcPr>
            <w:tcW w:w="710" w:type="dxa"/>
            <w:vMerge/>
            <w:vAlign w:val="center"/>
          </w:tcPr>
          <w:p w:rsidR="001C68F1" w:rsidRPr="007E0219" w:rsidRDefault="001C68F1" w:rsidP="001C68F1">
            <w:pPr>
              <w:numPr>
                <w:ilvl w:val="0"/>
                <w:numId w:val="12"/>
              </w:num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2903" w:type="dxa"/>
            <w:vMerge/>
          </w:tcPr>
          <w:p w:rsidR="001C68F1" w:rsidRPr="007E0219" w:rsidRDefault="001C68F1" w:rsidP="005E05D3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200" w:type="dxa"/>
            <w:vAlign w:val="center"/>
          </w:tcPr>
          <w:p w:rsidR="001C68F1" w:rsidRPr="007E0219" w:rsidRDefault="005C2E0F" w:rsidP="00A32C50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g</w:t>
            </w:r>
            <w:r w:rsidR="001C68F1" w:rsidRPr="007E0219">
              <w:rPr>
                <w:rFonts w:eastAsiaTheme="minorHAnsi" w:cstheme="minorHAnsi"/>
                <w:lang w:eastAsia="en-US"/>
              </w:rPr>
              <w:t>imnazjum</w:t>
            </w:r>
          </w:p>
        </w:tc>
        <w:tc>
          <w:tcPr>
            <w:tcW w:w="2126" w:type="dxa"/>
            <w:vMerge/>
          </w:tcPr>
          <w:p w:rsidR="001C68F1" w:rsidRPr="007E0219" w:rsidRDefault="001C68F1" w:rsidP="005E05D3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C68F1" w:rsidRPr="007E0219" w:rsidRDefault="001C68F1" w:rsidP="005E05D3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1</w:t>
            </w:r>
          </w:p>
        </w:tc>
      </w:tr>
      <w:tr w:rsidR="001C68F1" w:rsidRPr="007E0219" w:rsidTr="00A32C50">
        <w:trPr>
          <w:trHeight w:val="576"/>
        </w:trPr>
        <w:tc>
          <w:tcPr>
            <w:tcW w:w="710" w:type="dxa"/>
            <w:vMerge/>
            <w:vAlign w:val="center"/>
          </w:tcPr>
          <w:p w:rsidR="001C68F1" w:rsidRPr="007E0219" w:rsidRDefault="001C68F1" w:rsidP="001C68F1">
            <w:pPr>
              <w:numPr>
                <w:ilvl w:val="0"/>
                <w:numId w:val="12"/>
              </w:num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2903" w:type="dxa"/>
            <w:vMerge/>
          </w:tcPr>
          <w:p w:rsidR="001C68F1" w:rsidRPr="007E0219" w:rsidRDefault="001C68F1" w:rsidP="005E05D3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200" w:type="dxa"/>
            <w:vAlign w:val="center"/>
          </w:tcPr>
          <w:p w:rsidR="001C68F1" w:rsidRPr="007E0219" w:rsidRDefault="005C2E0F" w:rsidP="00A32C50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l</w:t>
            </w:r>
            <w:r w:rsidR="001C68F1" w:rsidRPr="007E0219">
              <w:rPr>
                <w:rFonts w:eastAsiaTheme="minorHAnsi" w:cstheme="minorHAnsi"/>
                <w:lang w:eastAsia="en-US"/>
              </w:rPr>
              <w:t>iceum ogólnokształcące</w:t>
            </w:r>
          </w:p>
        </w:tc>
        <w:tc>
          <w:tcPr>
            <w:tcW w:w="2126" w:type="dxa"/>
            <w:vMerge/>
          </w:tcPr>
          <w:p w:rsidR="001C68F1" w:rsidRPr="007E0219" w:rsidRDefault="001C68F1" w:rsidP="005E05D3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C68F1" w:rsidRPr="007E0219" w:rsidRDefault="001C68F1" w:rsidP="005E05D3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1</w:t>
            </w:r>
          </w:p>
        </w:tc>
      </w:tr>
      <w:tr w:rsidR="001C68F1" w:rsidRPr="007E0219" w:rsidTr="00777168">
        <w:trPr>
          <w:trHeight w:val="489"/>
        </w:trPr>
        <w:tc>
          <w:tcPr>
            <w:tcW w:w="710" w:type="dxa"/>
            <w:vMerge/>
            <w:vAlign w:val="center"/>
          </w:tcPr>
          <w:p w:rsidR="001C68F1" w:rsidRPr="007E0219" w:rsidRDefault="001C68F1" w:rsidP="001C68F1">
            <w:pPr>
              <w:numPr>
                <w:ilvl w:val="0"/>
                <w:numId w:val="12"/>
              </w:num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2903" w:type="dxa"/>
            <w:vMerge/>
          </w:tcPr>
          <w:p w:rsidR="001C68F1" w:rsidRPr="007E0219" w:rsidRDefault="001C68F1" w:rsidP="005E05D3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200" w:type="dxa"/>
            <w:vAlign w:val="center"/>
          </w:tcPr>
          <w:p w:rsidR="001C68F1" w:rsidRPr="007E0219" w:rsidRDefault="001C68F1" w:rsidP="00A32C50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technikum</w:t>
            </w:r>
          </w:p>
        </w:tc>
        <w:tc>
          <w:tcPr>
            <w:tcW w:w="2126" w:type="dxa"/>
            <w:vMerge/>
          </w:tcPr>
          <w:p w:rsidR="001C68F1" w:rsidRPr="007E0219" w:rsidRDefault="001C68F1" w:rsidP="005E05D3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C68F1" w:rsidRPr="007E0219" w:rsidRDefault="001C68F1" w:rsidP="005E05D3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2</w:t>
            </w:r>
          </w:p>
        </w:tc>
      </w:tr>
      <w:tr w:rsidR="001C68F1" w:rsidRPr="007E0219" w:rsidTr="00A32C50">
        <w:trPr>
          <w:trHeight w:val="414"/>
        </w:trPr>
        <w:tc>
          <w:tcPr>
            <w:tcW w:w="710" w:type="dxa"/>
            <w:vMerge w:val="restart"/>
            <w:vAlign w:val="center"/>
          </w:tcPr>
          <w:p w:rsidR="001C68F1" w:rsidRPr="007E0219" w:rsidRDefault="001C68F1" w:rsidP="001C68F1">
            <w:p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2.</w:t>
            </w:r>
          </w:p>
        </w:tc>
        <w:tc>
          <w:tcPr>
            <w:tcW w:w="2903" w:type="dxa"/>
            <w:vMerge w:val="restart"/>
            <w:vAlign w:val="center"/>
          </w:tcPr>
          <w:p w:rsidR="001C68F1" w:rsidRPr="007E0219" w:rsidRDefault="001C68F1" w:rsidP="001C5C55">
            <w:pPr>
              <w:rPr>
                <w:rFonts w:eastAsiaTheme="minorHAnsi" w:cstheme="minorHAnsi"/>
                <w:b/>
                <w:lang w:eastAsia="en-US"/>
              </w:rPr>
            </w:pPr>
            <w:r w:rsidRPr="007E0219">
              <w:rPr>
                <w:rFonts w:eastAsiaTheme="minorHAnsi" w:cstheme="minorHAnsi"/>
                <w:b/>
                <w:lang w:eastAsia="en-US"/>
              </w:rPr>
              <w:t>Organizacja pomoc</w:t>
            </w:r>
            <w:r w:rsidR="005E615D" w:rsidRPr="007E0219">
              <w:rPr>
                <w:rFonts w:eastAsiaTheme="minorHAnsi" w:cstheme="minorHAnsi"/>
                <w:b/>
                <w:lang w:eastAsia="en-US"/>
              </w:rPr>
              <w:t xml:space="preserve">y psychologiczno-pedagogicznej </w:t>
            </w:r>
            <w:r w:rsidRPr="007E0219">
              <w:rPr>
                <w:rFonts w:eastAsiaTheme="minorHAnsi" w:cstheme="minorHAnsi"/>
                <w:b/>
                <w:lang w:eastAsia="en-US"/>
              </w:rPr>
              <w:t>we wszystkich typach</w:t>
            </w:r>
            <w:r w:rsidR="005E615D" w:rsidRPr="007E0219">
              <w:rPr>
                <w:rFonts w:eastAsiaTheme="minorHAnsi" w:cstheme="minorHAnsi"/>
                <w:b/>
                <w:lang w:eastAsia="en-US"/>
              </w:rPr>
              <w:t xml:space="preserve"> </w:t>
            </w:r>
            <w:r w:rsidR="005C2E0F" w:rsidRPr="007E0219">
              <w:rPr>
                <w:rFonts w:eastAsiaTheme="minorHAnsi" w:cstheme="minorHAnsi"/>
                <w:b/>
                <w:lang w:eastAsia="en-US"/>
              </w:rPr>
              <w:t>s</w:t>
            </w:r>
            <w:r w:rsidRPr="007E0219">
              <w:rPr>
                <w:rFonts w:eastAsiaTheme="minorHAnsi" w:cstheme="minorHAnsi"/>
                <w:b/>
                <w:lang w:eastAsia="en-US"/>
              </w:rPr>
              <w:t>zkół</w:t>
            </w:r>
            <w:r w:rsidR="00E707DE" w:rsidRPr="007E0219">
              <w:rPr>
                <w:rFonts w:eastAsiaTheme="minorHAnsi" w:cstheme="minorHAnsi"/>
                <w:b/>
                <w:lang w:eastAsia="en-US"/>
              </w:rPr>
              <w:t>.</w:t>
            </w:r>
          </w:p>
        </w:tc>
        <w:tc>
          <w:tcPr>
            <w:tcW w:w="2200" w:type="dxa"/>
            <w:vAlign w:val="center"/>
          </w:tcPr>
          <w:p w:rsidR="001C68F1" w:rsidRPr="007E0219" w:rsidRDefault="001C68F1" w:rsidP="00A32C50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przedszkol</w:t>
            </w:r>
            <w:r w:rsidR="00E75253" w:rsidRPr="007E0219">
              <w:rPr>
                <w:rFonts w:eastAsiaTheme="minorHAnsi" w:cstheme="minorHAnsi"/>
                <w:lang w:eastAsia="en-US"/>
              </w:rPr>
              <w:t>e</w:t>
            </w:r>
          </w:p>
        </w:tc>
        <w:tc>
          <w:tcPr>
            <w:tcW w:w="2126" w:type="dxa"/>
            <w:vMerge w:val="restart"/>
            <w:vAlign w:val="center"/>
          </w:tcPr>
          <w:p w:rsidR="001C68F1" w:rsidRPr="007E0219" w:rsidRDefault="001C68F1" w:rsidP="001C68F1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color w:val="000000" w:themeColor="text1"/>
                <w:lang w:eastAsia="en-US"/>
              </w:rPr>
              <w:t xml:space="preserve">listopad 2017 </w:t>
            </w:r>
            <w:r w:rsidRPr="007E0219">
              <w:rPr>
                <w:rFonts w:eastAsiaTheme="minorHAnsi" w:cstheme="minorHAnsi"/>
                <w:color w:val="000000" w:themeColor="text1"/>
                <w:lang w:eastAsia="en-US"/>
              </w:rPr>
              <w:br/>
              <w:t>- marzec 2018</w:t>
            </w:r>
          </w:p>
        </w:tc>
        <w:tc>
          <w:tcPr>
            <w:tcW w:w="1985" w:type="dxa"/>
            <w:vAlign w:val="center"/>
          </w:tcPr>
          <w:p w:rsidR="001C68F1" w:rsidRPr="007E0219" w:rsidRDefault="001C68F1" w:rsidP="00E707DE">
            <w:pPr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2</w:t>
            </w:r>
            <w:r w:rsidR="00E707DE" w:rsidRPr="007E0219">
              <w:rPr>
                <w:rFonts w:eastAsiaTheme="minorHAnsi" w:cstheme="minorHAnsi"/>
                <w:b/>
                <w:bCs/>
                <w:lang w:eastAsia="en-US"/>
              </w:rPr>
              <w:t>80</w:t>
            </w:r>
          </w:p>
        </w:tc>
      </w:tr>
      <w:tr w:rsidR="001C68F1" w:rsidRPr="007E0219" w:rsidTr="00A32C50">
        <w:trPr>
          <w:trHeight w:val="420"/>
        </w:trPr>
        <w:tc>
          <w:tcPr>
            <w:tcW w:w="710" w:type="dxa"/>
            <w:vMerge/>
            <w:vAlign w:val="center"/>
          </w:tcPr>
          <w:p w:rsidR="001C68F1" w:rsidRPr="007E0219" w:rsidRDefault="001C68F1" w:rsidP="001C68F1">
            <w:pPr>
              <w:numPr>
                <w:ilvl w:val="0"/>
                <w:numId w:val="12"/>
              </w:num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2903" w:type="dxa"/>
            <w:vMerge/>
            <w:vAlign w:val="center"/>
          </w:tcPr>
          <w:p w:rsidR="001C68F1" w:rsidRPr="007E0219" w:rsidRDefault="001C68F1" w:rsidP="005E05D3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200" w:type="dxa"/>
            <w:vAlign w:val="center"/>
          </w:tcPr>
          <w:p w:rsidR="001C68F1" w:rsidRPr="007E0219" w:rsidRDefault="001C68F1" w:rsidP="00A32C50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szkoł</w:t>
            </w:r>
            <w:r w:rsidR="00E75253" w:rsidRPr="007E0219">
              <w:rPr>
                <w:rFonts w:eastAsiaTheme="minorHAnsi" w:cstheme="minorHAnsi"/>
                <w:lang w:eastAsia="en-US"/>
              </w:rPr>
              <w:t>a</w:t>
            </w:r>
            <w:r w:rsidRPr="007E0219">
              <w:rPr>
                <w:rFonts w:eastAsiaTheme="minorHAnsi" w:cstheme="minorHAnsi"/>
                <w:lang w:eastAsia="en-US"/>
              </w:rPr>
              <w:t xml:space="preserve"> podstawow</w:t>
            </w:r>
            <w:r w:rsidR="00E75253" w:rsidRPr="007E0219">
              <w:rPr>
                <w:rFonts w:eastAsiaTheme="minorHAnsi" w:cstheme="minorHAnsi"/>
                <w:lang w:eastAsia="en-US"/>
              </w:rPr>
              <w:t>a</w:t>
            </w:r>
          </w:p>
        </w:tc>
        <w:tc>
          <w:tcPr>
            <w:tcW w:w="2126" w:type="dxa"/>
            <w:vMerge/>
            <w:vAlign w:val="center"/>
          </w:tcPr>
          <w:p w:rsidR="001C68F1" w:rsidRPr="007E0219" w:rsidRDefault="001C68F1" w:rsidP="001C68F1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C68F1" w:rsidRPr="007E0219" w:rsidRDefault="00E707DE" w:rsidP="00E707DE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442</w:t>
            </w:r>
          </w:p>
        </w:tc>
      </w:tr>
      <w:tr w:rsidR="001C68F1" w:rsidRPr="007E0219" w:rsidTr="00A32C50">
        <w:trPr>
          <w:trHeight w:val="529"/>
        </w:trPr>
        <w:tc>
          <w:tcPr>
            <w:tcW w:w="710" w:type="dxa"/>
            <w:vMerge/>
            <w:vAlign w:val="center"/>
          </w:tcPr>
          <w:p w:rsidR="001C68F1" w:rsidRPr="007E0219" w:rsidRDefault="001C68F1" w:rsidP="001C68F1">
            <w:pPr>
              <w:numPr>
                <w:ilvl w:val="0"/>
                <w:numId w:val="12"/>
              </w:num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2903" w:type="dxa"/>
            <w:vMerge/>
          </w:tcPr>
          <w:p w:rsidR="001C68F1" w:rsidRPr="007E0219" w:rsidRDefault="001C68F1" w:rsidP="005E05D3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200" w:type="dxa"/>
            <w:vAlign w:val="center"/>
          </w:tcPr>
          <w:p w:rsidR="001C68F1" w:rsidRPr="007E0219" w:rsidRDefault="001C68F1" w:rsidP="00A32C50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gimnazj</w:t>
            </w:r>
            <w:r w:rsidR="00E75253" w:rsidRPr="007E0219">
              <w:rPr>
                <w:rFonts w:eastAsiaTheme="minorHAnsi" w:cstheme="minorHAnsi"/>
                <w:lang w:eastAsia="en-US"/>
              </w:rPr>
              <w:t>um</w:t>
            </w:r>
          </w:p>
        </w:tc>
        <w:tc>
          <w:tcPr>
            <w:tcW w:w="2126" w:type="dxa"/>
            <w:vMerge/>
            <w:vAlign w:val="center"/>
          </w:tcPr>
          <w:p w:rsidR="001C68F1" w:rsidRPr="007E0219" w:rsidRDefault="001C68F1" w:rsidP="001C68F1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C68F1" w:rsidRPr="007E0219" w:rsidRDefault="00E707DE" w:rsidP="005E05D3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83</w:t>
            </w:r>
          </w:p>
        </w:tc>
      </w:tr>
      <w:tr w:rsidR="001C68F1" w:rsidRPr="007E0219" w:rsidTr="00A32C50">
        <w:tc>
          <w:tcPr>
            <w:tcW w:w="710" w:type="dxa"/>
            <w:vMerge/>
            <w:vAlign w:val="center"/>
          </w:tcPr>
          <w:p w:rsidR="001C68F1" w:rsidRPr="007E0219" w:rsidRDefault="001C68F1" w:rsidP="001C68F1">
            <w:pPr>
              <w:numPr>
                <w:ilvl w:val="0"/>
                <w:numId w:val="12"/>
              </w:num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2903" w:type="dxa"/>
            <w:vMerge/>
          </w:tcPr>
          <w:p w:rsidR="001C68F1" w:rsidRPr="007E0219" w:rsidRDefault="001C68F1" w:rsidP="005E05D3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200" w:type="dxa"/>
            <w:vAlign w:val="center"/>
          </w:tcPr>
          <w:p w:rsidR="001C68F1" w:rsidRPr="007E0219" w:rsidRDefault="001C68F1" w:rsidP="00A32C50">
            <w:pPr>
              <w:ind w:left="-40"/>
              <w:jc w:val="center"/>
              <w:rPr>
                <w:rFonts w:eastAsiaTheme="minorHAnsi" w:cstheme="minorHAnsi"/>
                <w:sz w:val="8"/>
                <w:szCs w:val="8"/>
                <w:lang w:eastAsia="en-US"/>
              </w:rPr>
            </w:pPr>
          </w:p>
          <w:p w:rsidR="001C68F1" w:rsidRPr="007E0219" w:rsidRDefault="001C68F1" w:rsidP="00A32C50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lice</w:t>
            </w:r>
            <w:r w:rsidR="00E75253" w:rsidRPr="007E0219">
              <w:rPr>
                <w:rFonts w:eastAsiaTheme="minorHAnsi" w:cstheme="minorHAnsi"/>
                <w:lang w:eastAsia="en-US"/>
              </w:rPr>
              <w:t>um</w:t>
            </w:r>
            <w:r w:rsidRPr="007E0219">
              <w:rPr>
                <w:rFonts w:eastAsiaTheme="minorHAnsi" w:cstheme="minorHAnsi"/>
                <w:lang w:eastAsia="en-US"/>
              </w:rPr>
              <w:t xml:space="preserve"> ogólnokształcące</w:t>
            </w:r>
          </w:p>
          <w:p w:rsidR="001C68F1" w:rsidRPr="007E0219" w:rsidRDefault="001C68F1" w:rsidP="00A32C50">
            <w:pPr>
              <w:ind w:left="-40"/>
              <w:jc w:val="center"/>
              <w:rPr>
                <w:rFonts w:eastAsiaTheme="minorHAnsi" w:cstheme="minorHAnsi"/>
                <w:sz w:val="8"/>
                <w:szCs w:val="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1C68F1" w:rsidRPr="007E0219" w:rsidRDefault="001C68F1" w:rsidP="001C68F1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C68F1" w:rsidRPr="007E0219" w:rsidRDefault="00E707DE" w:rsidP="005E05D3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139</w:t>
            </w:r>
          </w:p>
        </w:tc>
      </w:tr>
      <w:tr w:rsidR="001C68F1" w:rsidRPr="007E0219" w:rsidTr="00A32C50">
        <w:trPr>
          <w:trHeight w:val="398"/>
        </w:trPr>
        <w:tc>
          <w:tcPr>
            <w:tcW w:w="710" w:type="dxa"/>
            <w:vMerge/>
            <w:vAlign w:val="center"/>
          </w:tcPr>
          <w:p w:rsidR="001C68F1" w:rsidRPr="007E0219" w:rsidRDefault="001C68F1" w:rsidP="001C68F1">
            <w:pPr>
              <w:numPr>
                <w:ilvl w:val="0"/>
                <w:numId w:val="12"/>
              </w:num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2903" w:type="dxa"/>
            <w:vMerge/>
          </w:tcPr>
          <w:p w:rsidR="001C68F1" w:rsidRPr="007E0219" w:rsidRDefault="001C68F1" w:rsidP="005E05D3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200" w:type="dxa"/>
            <w:vAlign w:val="center"/>
          </w:tcPr>
          <w:p w:rsidR="001C68F1" w:rsidRPr="007E0219" w:rsidRDefault="001C68F1" w:rsidP="00A32C50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technik</w:t>
            </w:r>
            <w:r w:rsidR="00E75253" w:rsidRPr="007E0219">
              <w:rPr>
                <w:rFonts w:eastAsiaTheme="minorHAnsi" w:cstheme="minorHAnsi"/>
                <w:lang w:eastAsia="en-US"/>
              </w:rPr>
              <w:t>um</w:t>
            </w:r>
          </w:p>
        </w:tc>
        <w:tc>
          <w:tcPr>
            <w:tcW w:w="2126" w:type="dxa"/>
            <w:vMerge/>
            <w:vAlign w:val="center"/>
          </w:tcPr>
          <w:p w:rsidR="001C68F1" w:rsidRPr="007E0219" w:rsidRDefault="001C68F1" w:rsidP="001C68F1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C68F1" w:rsidRPr="007E0219" w:rsidRDefault="001C68F1" w:rsidP="00E707DE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5</w:t>
            </w:r>
            <w:r w:rsidR="00E707DE" w:rsidRPr="007E0219">
              <w:rPr>
                <w:rFonts w:eastAsiaTheme="minorHAnsi" w:cstheme="minorHAnsi"/>
                <w:b/>
                <w:bCs/>
                <w:lang w:eastAsia="en-US"/>
              </w:rPr>
              <w:t>4</w:t>
            </w:r>
          </w:p>
        </w:tc>
      </w:tr>
      <w:tr w:rsidR="001C68F1" w:rsidRPr="007E0219" w:rsidTr="00A32C50">
        <w:tc>
          <w:tcPr>
            <w:tcW w:w="710" w:type="dxa"/>
            <w:vMerge/>
            <w:vAlign w:val="center"/>
          </w:tcPr>
          <w:p w:rsidR="001C68F1" w:rsidRPr="007E0219" w:rsidRDefault="001C68F1" w:rsidP="001C68F1">
            <w:pPr>
              <w:numPr>
                <w:ilvl w:val="0"/>
                <w:numId w:val="12"/>
              </w:num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2903" w:type="dxa"/>
            <w:vMerge/>
          </w:tcPr>
          <w:p w:rsidR="001C68F1" w:rsidRPr="007E0219" w:rsidRDefault="001C68F1" w:rsidP="005E05D3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200" w:type="dxa"/>
            <w:vAlign w:val="center"/>
          </w:tcPr>
          <w:p w:rsidR="001C68F1" w:rsidRPr="007E0219" w:rsidRDefault="001C68F1" w:rsidP="00A32C50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szkoł</w:t>
            </w:r>
            <w:r w:rsidR="00E75253" w:rsidRPr="007E0219">
              <w:rPr>
                <w:rFonts w:eastAsiaTheme="minorHAnsi" w:cstheme="minorHAnsi"/>
                <w:lang w:eastAsia="en-US"/>
              </w:rPr>
              <w:t>a</w:t>
            </w:r>
            <w:r w:rsidRPr="007E0219">
              <w:rPr>
                <w:rFonts w:eastAsiaTheme="minorHAnsi" w:cstheme="minorHAnsi"/>
                <w:lang w:eastAsia="en-US"/>
              </w:rPr>
              <w:t xml:space="preserve"> specjaln</w:t>
            </w:r>
            <w:r w:rsidR="00E75253" w:rsidRPr="007E0219">
              <w:rPr>
                <w:rFonts w:eastAsiaTheme="minorHAnsi" w:cstheme="minorHAnsi"/>
                <w:lang w:eastAsia="en-US"/>
              </w:rPr>
              <w:t>a</w:t>
            </w:r>
            <w:r w:rsidRPr="007E0219">
              <w:rPr>
                <w:rFonts w:eastAsiaTheme="minorHAnsi" w:cstheme="minorHAnsi"/>
                <w:lang w:eastAsia="en-US"/>
              </w:rPr>
              <w:t xml:space="preserve"> przysposabiając</w:t>
            </w:r>
            <w:r w:rsidR="00E75253" w:rsidRPr="007E0219">
              <w:rPr>
                <w:rFonts w:eastAsiaTheme="minorHAnsi" w:cstheme="minorHAnsi"/>
                <w:lang w:eastAsia="en-US"/>
              </w:rPr>
              <w:t>a</w:t>
            </w:r>
            <w:r w:rsidRPr="007E0219">
              <w:rPr>
                <w:rFonts w:eastAsiaTheme="minorHAnsi" w:cstheme="minorHAnsi"/>
                <w:lang w:eastAsia="en-US"/>
              </w:rPr>
              <w:t xml:space="preserve"> </w:t>
            </w:r>
            <w:r w:rsidRPr="007E0219">
              <w:rPr>
                <w:rFonts w:eastAsiaTheme="minorHAnsi" w:cstheme="minorHAnsi"/>
                <w:lang w:eastAsia="en-US"/>
              </w:rPr>
              <w:br/>
              <w:t>do pracy</w:t>
            </w:r>
          </w:p>
        </w:tc>
        <w:tc>
          <w:tcPr>
            <w:tcW w:w="2126" w:type="dxa"/>
            <w:vMerge/>
            <w:vAlign w:val="center"/>
          </w:tcPr>
          <w:p w:rsidR="001C68F1" w:rsidRPr="007E0219" w:rsidRDefault="001C68F1" w:rsidP="001C68F1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C68F1" w:rsidRPr="007E0219" w:rsidRDefault="001C68F1" w:rsidP="00E707DE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1</w:t>
            </w:r>
            <w:r w:rsidR="00E707DE" w:rsidRPr="007E0219">
              <w:rPr>
                <w:rFonts w:eastAsiaTheme="minorHAnsi" w:cstheme="minorHAnsi"/>
                <w:b/>
                <w:bCs/>
                <w:lang w:eastAsia="en-US"/>
              </w:rPr>
              <w:t>5</w:t>
            </w:r>
          </w:p>
        </w:tc>
      </w:tr>
      <w:tr w:rsidR="001C68F1" w:rsidRPr="007E0219" w:rsidTr="00A32C50">
        <w:tc>
          <w:tcPr>
            <w:tcW w:w="710" w:type="dxa"/>
            <w:vMerge/>
            <w:vAlign w:val="center"/>
          </w:tcPr>
          <w:p w:rsidR="001C68F1" w:rsidRPr="007E0219" w:rsidRDefault="001C68F1" w:rsidP="001C68F1">
            <w:pPr>
              <w:numPr>
                <w:ilvl w:val="0"/>
                <w:numId w:val="12"/>
              </w:numPr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2903" w:type="dxa"/>
            <w:vMerge/>
          </w:tcPr>
          <w:p w:rsidR="001C68F1" w:rsidRPr="007E0219" w:rsidRDefault="001C68F1" w:rsidP="005E05D3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200" w:type="dxa"/>
            <w:vAlign w:val="center"/>
          </w:tcPr>
          <w:p w:rsidR="001C68F1" w:rsidRPr="007E0219" w:rsidRDefault="001C68F1" w:rsidP="00A32C50">
            <w:pPr>
              <w:ind w:left="-40"/>
              <w:jc w:val="center"/>
              <w:rPr>
                <w:rFonts w:eastAsiaTheme="minorHAnsi" w:cstheme="minorHAnsi"/>
                <w:sz w:val="8"/>
                <w:szCs w:val="8"/>
                <w:lang w:eastAsia="en-US"/>
              </w:rPr>
            </w:pPr>
          </w:p>
          <w:p w:rsidR="001C68F1" w:rsidRPr="007E0219" w:rsidRDefault="001C68F1" w:rsidP="00A32C50">
            <w:pPr>
              <w:ind w:left="-40"/>
              <w:jc w:val="center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lang w:eastAsia="en-US"/>
              </w:rPr>
              <w:t>branżow</w:t>
            </w:r>
            <w:r w:rsidR="00E75253" w:rsidRPr="007E0219">
              <w:rPr>
                <w:rFonts w:eastAsiaTheme="minorHAnsi" w:cstheme="minorHAnsi"/>
                <w:lang w:eastAsia="en-US"/>
              </w:rPr>
              <w:t>a</w:t>
            </w:r>
            <w:r w:rsidRPr="007E0219">
              <w:rPr>
                <w:rFonts w:eastAsiaTheme="minorHAnsi" w:cstheme="minorHAnsi"/>
                <w:lang w:eastAsia="en-US"/>
              </w:rPr>
              <w:t xml:space="preserve"> szkoł</w:t>
            </w:r>
            <w:r w:rsidR="00E75253" w:rsidRPr="007E0219">
              <w:rPr>
                <w:rFonts w:eastAsiaTheme="minorHAnsi" w:cstheme="minorHAnsi"/>
                <w:lang w:eastAsia="en-US"/>
              </w:rPr>
              <w:t>a</w:t>
            </w:r>
            <w:r w:rsidRPr="007E0219">
              <w:rPr>
                <w:rFonts w:eastAsiaTheme="minorHAnsi" w:cstheme="minorHAnsi"/>
                <w:lang w:eastAsia="en-US"/>
              </w:rPr>
              <w:t xml:space="preserve"> </w:t>
            </w:r>
            <w:r w:rsidRPr="007E0219">
              <w:rPr>
                <w:rFonts w:eastAsiaTheme="minorHAnsi" w:cstheme="minorHAnsi"/>
                <w:lang w:eastAsia="en-US"/>
              </w:rPr>
              <w:br/>
              <w:t>I stopnia</w:t>
            </w:r>
          </w:p>
          <w:p w:rsidR="001C68F1" w:rsidRPr="007E0219" w:rsidRDefault="001C68F1" w:rsidP="00A32C50">
            <w:pPr>
              <w:ind w:left="-40"/>
              <w:jc w:val="center"/>
              <w:rPr>
                <w:rFonts w:eastAsiaTheme="minorHAnsi" w:cstheme="minorHAnsi"/>
                <w:sz w:val="8"/>
                <w:szCs w:val="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1C68F1" w:rsidRPr="007E0219" w:rsidRDefault="001C68F1" w:rsidP="001C68F1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C68F1" w:rsidRPr="007E0219" w:rsidRDefault="001C68F1" w:rsidP="00E707DE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5</w:t>
            </w:r>
            <w:r w:rsidR="00E707DE" w:rsidRPr="007E0219">
              <w:rPr>
                <w:rFonts w:eastAsiaTheme="minorHAnsi" w:cstheme="minorHAnsi"/>
                <w:b/>
                <w:bCs/>
                <w:lang w:eastAsia="en-US"/>
              </w:rPr>
              <w:t>3</w:t>
            </w:r>
          </w:p>
        </w:tc>
      </w:tr>
      <w:tr w:rsidR="001C68F1" w:rsidRPr="007E0219" w:rsidTr="001C68F1">
        <w:trPr>
          <w:trHeight w:val="567"/>
        </w:trPr>
        <w:tc>
          <w:tcPr>
            <w:tcW w:w="7939" w:type="dxa"/>
            <w:gridSpan w:val="4"/>
            <w:vAlign w:val="center"/>
          </w:tcPr>
          <w:p w:rsidR="001C68F1" w:rsidRPr="007E0219" w:rsidRDefault="001C68F1" w:rsidP="005E05D3">
            <w:pPr>
              <w:jc w:val="center"/>
              <w:rPr>
                <w:rFonts w:eastAsiaTheme="minorHAnsi" w:cstheme="minorHAnsi"/>
                <w:color w:val="000000" w:themeColor="text1"/>
                <w:sz w:val="24"/>
                <w:lang w:eastAsia="en-US"/>
              </w:rPr>
            </w:pPr>
            <w:r w:rsidRPr="007E0219">
              <w:rPr>
                <w:rFonts w:eastAsiaTheme="minorHAnsi" w:cstheme="minorHAnsi"/>
                <w:b/>
                <w:sz w:val="24"/>
                <w:lang w:eastAsia="en-US"/>
              </w:rPr>
              <w:t xml:space="preserve">Razem </w:t>
            </w:r>
          </w:p>
        </w:tc>
        <w:tc>
          <w:tcPr>
            <w:tcW w:w="1985" w:type="dxa"/>
            <w:vAlign w:val="center"/>
          </w:tcPr>
          <w:p w:rsidR="001C68F1" w:rsidRPr="007E0219" w:rsidRDefault="001C68F1" w:rsidP="00C34352">
            <w:pPr>
              <w:jc w:val="center"/>
              <w:rPr>
                <w:rFonts w:eastAsiaTheme="minorHAnsi" w:cstheme="minorHAnsi"/>
                <w:b/>
                <w:bCs/>
                <w:sz w:val="24"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sz w:val="24"/>
                <w:lang w:eastAsia="en-US"/>
              </w:rPr>
              <w:t>1</w:t>
            </w:r>
            <w:r w:rsidR="00C34352" w:rsidRPr="007E0219">
              <w:rPr>
                <w:rFonts w:eastAsiaTheme="minorHAnsi" w:cstheme="minorHAnsi"/>
                <w:b/>
                <w:bCs/>
                <w:sz w:val="24"/>
                <w:lang w:eastAsia="en-US"/>
              </w:rPr>
              <w:t>073</w:t>
            </w:r>
          </w:p>
        </w:tc>
      </w:tr>
    </w:tbl>
    <w:p w:rsidR="008D2099" w:rsidRPr="007E0219" w:rsidRDefault="008D2099" w:rsidP="005E05D3">
      <w:pPr>
        <w:spacing w:after="20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5E05D3" w:rsidRPr="007E0219" w:rsidRDefault="005E05D3" w:rsidP="00E707D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/>
        <w:contextualSpacing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7E0219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Wskazane przez Podlaskiego Kuratora Oświaty</w:t>
      </w:r>
    </w:p>
    <w:p w:rsidR="005E05D3" w:rsidRPr="007E0219" w:rsidRDefault="005E05D3" w:rsidP="005E05D3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5E05D3" w:rsidRPr="007E0219" w:rsidRDefault="005E05D3" w:rsidP="005E05D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E0219">
        <w:rPr>
          <w:rFonts w:asciiTheme="minorHAnsi" w:eastAsiaTheme="minorHAnsi" w:hAnsiTheme="minorHAnsi" w:cstheme="minorHAnsi"/>
          <w:b/>
          <w:bCs/>
          <w:lang w:eastAsia="en-US"/>
        </w:rPr>
        <w:t xml:space="preserve">w zakresie ewaluacji:  </w:t>
      </w:r>
    </w:p>
    <w:p w:rsidR="005E05D3" w:rsidRPr="007E0219" w:rsidRDefault="005E05D3" w:rsidP="005E05D3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bCs/>
          <w:sz w:val="8"/>
          <w:szCs w:val="8"/>
          <w:lang w:eastAsia="en-US"/>
        </w:rPr>
      </w:pPr>
    </w:p>
    <w:p w:rsidR="005E05D3" w:rsidRPr="007E0219" w:rsidRDefault="005E05D3" w:rsidP="005E05D3">
      <w:pPr>
        <w:autoSpaceDE w:val="0"/>
        <w:autoSpaceDN w:val="0"/>
        <w:adjustRightInd w:val="0"/>
        <w:spacing w:after="200" w:line="276" w:lineRule="auto"/>
        <w:ind w:left="720" w:firstLine="696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E0219">
        <w:rPr>
          <w:rFonts w:asciiTheme="minorHAnsi" w:eastAsiaTheme="minorHAnsi" w:hAnsiTheme="minorHAnsi" w:cstheme="minorHAnsi"/>
          <w:bCs/>
          <w:lang w:eastAsia="en-US"/>
        </w:rPr>
        <w:t>(40% wszystkich ewaluacji)</w:t>
      </w:r>
    </w:p>
    <w:p w:rsidR="005E05D3" w:rsidRPr="007E0219" w:rsidRDefault="005E05D3" w:rsidP="005E05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FF0000"/>
          <w:lang w:eastAsia="en-US"/>
        </w:rPr>
      </w:pPr>
      <w:r w:rsidRPr="007E0219">
        <w:rPr>
          <w:rFonts w:asciiTheme="minorHAnsi" w:eastAsiaTheme="minorHAnsi" w:hAnsiTheme="minorHAnsi" w:cstheme="minorHAnsi"/>
          <w:bCs/>
          <w:lang w:eastAsia="en-US"/>
        </w:rPr>
        <w:t xml:space="preserve">Przewiduje się przeprowadzić badanie w </w:t>
      </w:r>
      <w:r w:rsidRPr="007E0219">
        <w:rPr>
          <w:rFonts w:asciiTheme="minorHAnsi" w:eastAsiaTheme="minorHAnsi" w:hAnsiTheme="minorHAnsi" w:cstheme="minorHAnsi"/>
          <w:b/>
          <w:bCs/>
          <w:lang w:eastAsia="en-US"/>
        </w:rPr>
        <w:t>50 szkołach/placówkach</w:t>
      </w:r>
      <w:r w:rsidRPr="007E0219">
        <w:rPr>
          <w:rFonts w:asciiTheme="minorHAnsi" w:eastAsiaTheme="minorHAnsi" w:hAnsiTheme="minorHAnsi" w:cstheme="minorHAnsi"/>
          <w:bCs/>
          <w:lang w:eastAsia="en-US"/>
        </w:rPr>
        <w:t xml:space="preserve"> w województwie. </w:t>
      </w:r>
      <w:r w:rsidRPr="007E0219">
        <w:rPr>
          <w:rFonts w:asciiTheme="minorHAnsi" w:eastAsiaTheme="minorHAnsi" w:hAnsiTheme="minorHAnsi" w:cstheme="minorHAnsi"/>
          <w:bCs/>
          <w:lang w:eastAsia="en-US"/>
        </w:rPr>
        <w:br/>
        <w:t xml:space="preserve">W związku z tym 40% tej liczby stanowi </w:t>
      </w:r>
      <w:r w:rsidRPr="007E0219">
        <w:rPr>
          <w:rFonts w:asciiTheme="minorHAnsi" w:eastAsiaTheme="minorHAnsi" w:hAnsiTheme="minorHAnsi" w:cstheme="minorHAnsi"/>
          <w:b/>
          <w:bCs/>
          <w:lang w:eastAsia="en-US"/>
        </w:rPr>
        <w:t>20 ewaluacji.</w:t>
      </w:r>
    </w:p>
    <w:p w:rsidR="005E05D3" w:rsidRPr="007E0219" w:rsidRDefault="005E05D3" w:rsidP="005E05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1C5C55" w:rsidRPr="007E0219" w:rsidRDefault="001C5C55" w:rsidP="005E05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tbl>
      <w:tblPr>
        <w:tblStyle w:val="Tabela-Siatka1"/>
        <w:tblW w:w="9606" w:type="dxa"/>
        <w:tblLook w:val="04A0"/>
      </w:tblPr>
      <w:tblGrid>
        <w:gridCol w:w="675"/>
        <w:gridCol w:w="3415"/>
        <w:gridCol w:w="1332"/>
        <w:gridCol w:w="4184"/>
      </w:tblGrid>
      <w:tr w:rsidR="005E05D3" w:rsidRPr="007E0219" w:rsidTr="005E615D">
        <w:trPr>
          <w:trHeight w:val="587"/>
        </w:trPr>
        <w:tc>
          <w:tcPr>
            <w:tcW w:w="675" w:type="dxa"/>
            <w:vAlign w:val="center"/>
          </w:tcPr>
          <w:p w:rsidR="005E05D3" w:rsidRPr="007E0219" w:rsidRDefault="005E05D3" w:rsidP="005E05D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sz w:val="24"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3415" w:type="dxa"/>
            <w:vAlign w:val="center"/>
          </w:tcPr>
          <w:p w:rsidR="005E05D3" w:rsidRPr="007E0219" w:rsidRDefault="005E05D3" w:rsidP="005E05D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sz w:val="24"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sz w:val="24"/>
                <w:lang w:eastAsia="en-US"/>
              </w:rPr>
              <w:t>Typ szkoły/rodzaj placówki</w:t>
            </w:r>
          </w:p>
        </w:tc>
        <w:tc>
          <w:tcPr>
            <w:tcW w:w="1332" w:type="dxa"/>
            <w:vAlign w:val="center"/>
          </w:tcPr>
          <w:p w:rsidR="005E05D3" w:rsidRPr="007E0219" w:rsidRDefault="005E05D3" w:rsidP="005E05D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sz w:val="24"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sz w:val="24"/>
                <w:lang w:eastAsia="en-US"/>
              </w:rPr>
              <w:t>Liczba</w:t>
            </w:r>
            <w:r w:rsidR="00F53F8D" w:rsidRPr="007E0219">
              <w:rPr>
                <w:rFonts w:eastAsiaTheme="minorHAnsi" w:cstheme="minorHAnsi"/>
                <w:b/>
                <w:bCs/>
                <w:sz w:val="24"/>
                <w:lang w:eastAsia="en-US"/>
              </w:rPr>
              <w:t xml:space="preserve"> szkół</w:t>
            </w:r>
          </w:p>
        </w:tc>
        <w:tc>
          <w:tcPr>
            <w:tcW w:w="4184" w:type="dxa"/>
            <w:vAlign w:val="center"/>
          </w:tcPr>
          <w:p w:rsidR="005E05D3" w:rsidRPr="007E0219" w:rsidRDefault="005E05D3" w:rsidP="005E05D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sz w:val="24"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sz w:val="24"/>
                <w:lang w:eastAsia="en-US"/>
              </w:rPr>
              <w:t>Ewaluacja w zakresie wymagań:</w:t>
            </w:r>
          </w:p>
        </w:tc>
      </w:tr>
      <w:tr w:rsidR="00315DDF" w:rsidRPr="007E0219" w:rsidTr="005E615D">
        <w:trPr>
          <w:trHeight w:val="426"/>
        </w:trPr>
        <w:tc>
          <w:tcPr>
            <w:tcW w:w="675" w:type="dxa"/>
            <w:vMerge w:val="restart"/>
            <w:vAlign w:val="center"/>
          </w:tcPr>
          <w:p w:rsidR="00315DDF" w:rsidRPr="007E0219" w:rsidRDefault="001C68F1" w:rsidP="00927F8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3415" w:type="dxa"/>
            <w:vAlign w:val="center"/>
          </w:tcPr>
          <w:p w:rsidR="00315DDF" w:rsidRPr="007E0219" w:rsidRDefault="005C2E0F" w:rsidP="00C34352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szkoł</w:t>
            </w:r>
            <w:r w:rsidR="00C34352" w:rsidRPr="007E0219">
              <w:rPr>
                <w:rFonts w:eastAsiaTheme="minorHAnsi" w:cstheme="minorHAnsi"/>
                <w:bCs/>
                <w:lang w:eastAsia="en-US"/>
              </w:rPr>
              <w:t>a</w:t>
            </w:r>
            <w:r w:rsidRPr="007E0219">
              <w:rPr>
                <w:rFonts w:eastAsiaTheme="minorHAnsi" w:cstheme="minorHAnsi"/>
                <w:bCs/>
                <w:lang w:eastAsia="en-US"/>
              </w:rPr>
              <w:t xml:space="preserve"> podstawow</w:t>
            </w:r>
            <w:r w:rsidR="00C34352" w:rsidRPr="007E0219">
              <w:rPr>
                <w:rFonts w:eastAsiaTheme="minorHAnsi" w:cstheme="minorHAnsi"/>
                <w:bCs/>
                <w:lang w:eastAsia="en-US"/>
              </w:rPr>
              <w:t>a</w:t>
            </w:r>
          </w:p>
        </w:tc>
        <w:tc>
          <w:tcPr>
            <w:tcW w:w="1332" w:type="dxa"/>
            <w:vAlign w:val="center"/>
          </w:tcPr>
          <w:p w:rsidR="00315DDF" w:rsidRPr="007E0219" w:rsidRDefault="00315DDF" w:rsidP="005C2E0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4</w:t>
            </w:r>
          </w:p>
        </w:tc>
        <w:tc>
          <w:tcPr>
            <w:tcW w:w="4184" w:type="dxa"/>
            <w:vMerge w:val="restart"/>
            <w:vAlign w:val="center"/>
          </w:tcPr>
          <w:p w:rsidR="00315DDF" w:rsidRPr="007E0219" w:rsidRDefault="00315DDF" w:rsidP="00927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contextualSpacing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 xml:space="preserve">Uczniowie nabywają wiadomości </w:t>
            </w:r>
            <w:r w:rsidRPr="007E0219">
              <w:rPr>
                <w:rFonts w:eastAsiaTheme="minorHAnsi" w:cstheme="minorHAnsi"/>
                <w:bCs/>
                <w:lang w:eastAsia="en-US"/>
              </w:rPr>
              <w:br/>
              <w:t xml:space="preserve">i umiejętności określone </w:t>
            </w:r>
            <w:r w:rsidRPr="007E0219">
              <w:rPr>
                <w:rFonts w:eastAsiaTheme="minorHAnsi" w:cstheme="minorHAnsi"/>
                <w:bCs/>
                <w:lang w:eastAsia="en-US"/>
              </w:rPr>
              <w:br/>
              <w:t>w podstawie programowej.</w:t>
            </w:r>
          </w:p>
          <w:p w:rsidR="00315DDF" w:rsidRPr="007E0219" w:rsidRDefault="00315DDF" w:rsidP="00927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contextualSpacing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Zarządzanie szkołą lub placówką służy jej rozwojowi.</w:t>
            </w:r>
          </w:p>
        </w:tc>
      </w:tr>
      <w:tr w:rsidR="00315DDF" w:rsidRPr="007E0219" w:rsidTr="005E615D">
        <w:trPr>
          <w:trHeight w:val="404"/>
        </w:trPr>
        <w:tc>
          <w:tcPr>
            <w:tcW w:w="675" w:type="dxa"/>
            <w:vMerge/>
            <w:vAlign w:val="center"/>
          </w:tcPr>
          <w:p w:rsidR="00315DDF" w:rsidRPr="007E0219" w:rsidRDefault="00315DDF" w:rsidP="00927F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3415" w:type="dxa"/>
            <w:vAlign w:val="center"/>
          </w:tcPr>
          <w:p w:rsidR="00315DDF" w:rsidRPr="007E0219" w:rsidRDefault="005C2E0F" w:rsidP="00C34352">
            <w:pPr>
              <w:ind w:left="-40"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lice</w:t>
            </w:r>
            <w:r w:rsidR="00C34352" w:rsidRPr="007E0219">
              <w:rPr>
                <w:rFonts w:eastAsiaTheme="minorHAnsi" w:cstheme="minorHAnsi"/>
                <w:bCs/>
                <w:lang w:eastAsia="en-US"/>
              </w:rPr>
              <w:t>um</w:t>
            </w:r>
            <w:r w:rsidRPr="007E0219">
              <w:rPr>
                <w:rFonts w:eastAsiaTheme="minorHAnsi" w:cstheme="minorHAnsi"/>
                <w:bCs/>
                <w:lang w:eastAsia="en-US"/>
              </w:rPr>
              <w:t xml:space="preserve"> ogólnokształcące</w:t>
            </w:r>
          </w:p>
        </w:tc>
        <w:tc>
          <w:tcPr>
            <w:tcW w:w="1332" w:type="dxa"/>
            <w:vAlign w:val="center"/>
          </w:tcPr>
          <w:p w:rsidR="00315DDF" w:rsidRPr="007E0219" w:rsidRDefault="00315DDF" w:rsidP="005C2E0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3</w:t>
            </w:r>
          </w:p>
        </w:tc>
        <w:tc>
          <w:tcPr>
            <w:tcW w:w="4184" w:type="dxa"/>
            <w:vMerge/>
          </w:tcPr>
          <w:p w:rsidR="00315DDF" w:rsidRPr="007E0219" w:rsidRDefault="00315DDF" w:rsidP="005E05D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contextualSpacing/>
              <w:rPr>
                <w:rFonts w:eastAsiaTheme="minorHAnsi" w:cstheme="minorHAnsi"/>
                <w:bCs/>
                <w:lang w:eastAsia="en-US"/>
              </w:rPr>
            </w:pPr>
          </w:p>
        </w:tc>
      </w:tr>
      <w:tr w:rsidR="00315DDF" w:rsidRPr="007E0219" w:rsidTr="005E615D">
        <w:trPr>
          <w:trHeight w:val="424"/>
        </w:trPr>
        <w:tc>
          <w:tcPr>
            <w:tcW w:w="675" w:type="dxa"/>
            <w:vMerge/>
            <w:vAlign w:val="center"/>
          </w:tcPr>
          <w:p w:rsidR="00315DDF" w:rsidRPr="007E0219" w:rsidRDefault="00315DDF" w:rsidP="00927F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3415" w:type="dxa"/>
            <w:vAlign w:val="center"/>
          </w:tcPr>
          <w:p w:rsidR="00315DDF" w:rsidRPr="007E0219" w:rsidRDefault="005C2E0F" w:rsidP="00C34352">
            <w:pPr>
              <w:ind w:left="-40"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technik</w:t>
            </w:r>
            <w:r w:rsidR="00C34352" w:rsidRPr="007E0219">
              <w:rPr>
                <w:rFonts w:eastAsiaTheme="minorHAnsi" w:cstheme="minorHAnsi"/>
                <w:bCs/>
                <w:lang w:eastAsia="en-US"/>
              </w:rPr>
              <w:t>um</w:t>
            </w:r>
          </w:p>
        </w:tc>
        <w:tc>
          <w:tcPr>
            <w:tcW w:w="1332" w:type="dxa"/>
            <w:vAlign w:val="center"/>
          </w:tcPr>
          <w:p w:rsidR="00315DDF" w:rsidRPr="007E0219" w:rsidRDefault="00315DDF" w:rsidP="005C2E0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2</w:t>
            </w:r>
          </w:p>
        </w:tc>
        <w:tc>
          <w:tcPr>
            <w:tcW w:w="4184" w:type="dxa"/>
            <w:vMerge/>
          </w:tcPr>
          <w:p w:rsidR="00315DDF" w:rsidRPr="007E0219" w:rsidRDefault="00315DDF" w:rsidP="005E05D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contextualSpacing/>
              <w:rPr>
                <w:rFonts w:eastAsiaTheme="minorHAnsi" w:cstheme="minorHAnsi"/>
                <w:bCs/>
                <w:lang w:eastAsia="en-US"/>
              </w:rPr>
            </w:pPr>
          </w:p>
        </w:tc>
      </w:tr>
      <w:tr w:rsidR="001262EC" w:rsidRPr="007E0219" w:rsidTr="005E615D">
        <w:trPr>
          <w:trHeight w:val="402"/>
        </w:trPr>
        <w:tc>
          <w:tcPr>
            <w:tcW w:w="675" w:type="dxa"/>
            <w:vMerge/>
            <w:vAlign w:val="center"/>
          </w:tcPr>
          <w:p w:rsidR="001262EC" w:rsidRPr="007E0219" w:rsidRDefault="001262EC" w:rsidP="00927F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</w:p>
        </w:tc>
        <w:tc>
          <w:tcPr>
            <w:tcW w:w="3415" w:type="dxa"/>
            <w:vAlign w:val="center"/>
          </w:tcPr>
          <w:p w:rsidR="001262EC" w:rsidRPr="007E0219" w:rsidRDefault="001262EC" w:rsidP="00C34352">
            <w:pPr>
              <w:ind w:left="-40"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branżow</w:t>
            </w:r>
            <w:r w:rsidR="00C34352" w:rsidRPr="007E0219">
              <w:rPr>
                <w:rFonts w:eastAsiaTheme="minorHAnsi" w:cstheme="minorHAnsi"/>
                <w:bCs/>
                <w:lang w:eastAsia="en-US"/>
              </w:rPr>
              <w:t>a</w:t>
            </w:r>
            <w:r w:rsidR="005C2E0F" w:rsidRPr="007E0219">
              <w:rPr>
                <w:rFonts w:eastAsiaTheme="minorHAnsi" w:cstheme="minorHAnsi"/>
                <w:bCs/>
                <w:lang w:eastAsia="en-US"/>
              </w:rPr>
              <w:t xml:space="preserve"> szkoł</w:t>
            </w:r>
            <w:r w:rsidR="00C34352" w:rsidRPr="007E0219">
              <w:rPr>
                <w:rFonts w:eastAsiaTheme="minorHAnsi" w:cstheme="minorHAnsi"/>
                <w:bCs/>
                <w:lang w:eastAsia="en-US"/>
              </w:rPr>
              <w:t>a</w:t>
            </w:r>
            <w:r w:rsidR="005C2E0F" w:rsidRPr="007E0219">
              <w:rPr>
                <w:rFonts w:eastAsiaTheme="minorHAnsi" w:cstheme="minorHAnsi"/>
                <w:bCs/>
                <w:lang w:eastAsia="en-US"/>
              </w:rPr>
              <w:t xml:space="preserve"> zawodow</w:t>
            </w:r>
            <w:r w:rsidR="00C34352" w:rsidRPr="007E0219">
              <w:rPr>
                <w:rFonts w:eastAsiaTheme="minorHAnsi" w:cstheme="minorHAnsi"/>
                <w:bCs/>
                <w:lang w:eastAsia="en-US"/>
              </w:rPr>
              <w:t>a</w:t>
            </w:r>
          </w:p>
        </w:tc>
        <w:tc>
          <w:tcPr>
            <w:tcW w:w="1332" w:type="dxa"/>
            <w:vAlign w:val="center"/>
          </w:tcPr>
          <w:p w:rsidR="001262EC" w:rsidRPr="007E0219" w:rsidRDefault="001262EC" w:rsidP="005C2E0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4184" w:type="dxa"/>
            <w:vMerge/>
          </w:tcPr>
          <w:p w:rsidR="001262EC" w:rsidRPr="007E0219" w:rsidRDefault="001262EC" w:rsidP="005E05D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contextualSpacing/>
              <w:rPr>
                <w:rFonts w:eastAsiaTheme="minorHAnsi" w:cstheme="minorHAnsi"/>
                <w:bCs/>
                <w:lang w:eastAsia="en-US"/>
              </w:rPr>
            </w:pPr>
          </w:p>
        </w:tc>
      </w:tr>
      <w:tr w:rsidR="005E05D3" w:rsidRPr="007E0219" w:rsidTr="005E615D">
        <w:tc>
          <w:tcPr>
            <w:tcW w:w="675" w:type="dxa"/>
            <w:vAlign w:val="center"/>
          </w:tcPr>
          <w:p w:rsidR="005E05D3" w:rsidRPr="007E0219" w:rsidRDefault="001C68F1" w:rsidP="00927F8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2.</w:t>
            </w:r>
          </w:p>
        </w:tc>
        <w:tc>
          <w:tcPr>
            <w:tcW w:w="3415" w:type="dxa"/>
            <w:vAlign w:val="center"/>
          </w:tcPr>
          <w:p w:rsidR="005E05D3" w:rsidRPr="007E0219" w:rsidRDefault="005E05D3" w:rsidP="005E05D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placówk</w:t>
            </w:r>
            <w:r w:rsidR="00C34352" w:rsidRPr="007E0219">
              <w:rPr>
                <w:rFonts w:eastAsiaTheme="minorHAnsi" w:cstheme="minorHAnsi"/>
                <w:bCs/>
                <w:lang w:eastAsia="en-US"/>
              </w:rPr>
              <w:t>a</w:t>
            </w:r>
          </w:p>
          <w:p w:rsidR="005E05D3" w:rsidRPr="007E0219" w:rsidRDefault="005E05D3" w:rsidP="00C34352">
            <w:pPr>
              <w:ind w:left="-40"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oświatowo-wychowawcz</w:t>
            </w:r>
            <w:r w:rsidR="00C34352" w:rsidRPr="007E0219">
              <w:rPr>
                <w:rFonts w:eastAsiaTheme="minorHAnsi" w:cstheme="minorHAnsi"/>
                <w:bCs/>
                <w:lang w:eastAsia="en-US"/>
              </w:rPr>
              <w:t>a</w:t>
            </w:r>
          </w:p>
        </w:tc>
        <w:tc>
          <w:tcPr>
            <w:tcW w:w="1332" w:type="dxa"/>
            <w:vAlign w:val="center"/>
          </w:tcPr>
          <w:p w:rsidR="005E05D3" w:rsidRPr="007E0219" w:rsidRDefault="005E05D3" w:rsidP="005C2E0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2</w:t>
            </w:r>
          </w:p>
        </w:tc>
        <w:tc>
          <w:tcPr>
            <w:tcW w:w="4184" w:type="dxa"/>
          </w:tcPr>
          <w:p w:rsidR="005E05D3" w:rsidRPr="007E0219" w:rsidRDefault="005E05D3" w:rsidP="005E05D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contextualSpacing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 xml:space="preserve">Planuje się i organizuje pracę </w:t>
            </w:r>
            <w:r w:rsidRPr="007E0219">
              <w:rPr>
                <w:rFonts w:eastAsiaTheme="minorHAnsi" w:cstheme="minorHAnsi"/>
                <w:bCs/>
                <w:lang w:eastAsia="en-US"/>
              </w:rPr>
              <w:br/>
              <w:t>w sposób sprzyjający osiąganiu celów placówki.</w:t>
            </w:r>
          </w:p>
          <w:p w:rsidR="005E05D3" w:rsidRPr="007E0219" w:rsidRDefault="005E05D3" w:rsidP="005E05D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contextualSpacing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 xml:space="preserve">Kształtowane są postawy </w:t>
            </w:r>
            <w:r w:rsidRPr="007E0219">
              <w:rPr>
                <w:rFonts w:eastAsiaTheme="minorHAnsi" w:cstheme="minorHAnsi"/>
                <w:bCs/>
                <w:lang w:eastAsia="en-US"/>
              </w:rPr>
              <w:br/>
              <w:t>i respektowane normy społeczne.</w:t>
            </w:r>
          </w:p>
        </w:tc>
      </w:tr>
      <w:tr w:rsidR="005E05D3" w:rsidRPr="007E0219" w:rsidTr="005E615D">
        <w:tc>
          <w:tcPr>
            <w:tcW w:w="675" w:type="dxa"/>
            <w:vAlign w:val="center"/>
          </w:tcPr>
          <w:p w:rsidR="005E05D3" w:rsidRPr="007E0219" w:rsidRDefault="001C68F1" w:rsidP="00927F8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lang w:eastAsia="en-US"/>
              </w:rPr>
              <w:t>3.</w:t>
            </w:r>
          </w:p>
        </w:tc>
        <w:tc>
          <w:tcPr>
            <w:tcW w:w="3415" w:type="dxa"/>
            <w:vAlign w:val="center"/>
          </w:tcPr>
          <w:p w:rsidR="005E05D3" w:rsidRPr="007E0219" w:rsidRDefault="005E05D3" w:rsidP="00C34352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placówk</w:t>
            </w:r>
            <w:r w:rsidR="00C34352" w:rsidRPr="007E0219">
              <w:rPr>
                <w:rFonts w:eastAsiaTheme="minorHAnsi" w:cstheme="minorHAnsi"/>
                <w:bCs/>
                <w:lang w:eastAsia="en-US"/>
              </w:rPr>
              <w:t>a</w:t>
            </w:r>
            <w:r w:rsidRPr="007E0219">
              <w:rPr>
                <w:rFonts w:eastAsiaTheme="minorHAnsi" w:cstheme="minorHAnsi"/>
                <w:bCs/>
                <w:lang w:eastAsia="en-US"/>
              </w:rPr>
              <w:t xml:space="preserve"> zapewniając</w:t>
            </w:r>
            <w:r w:rsidR="00C34352" w:rsidRPr="007E0219">
              <w:rPr>
                <w:rFonts w:eastAsiaTheme="minorHAnsi" w:cstheme="minorHAnsi"/>
                <w:bCs/>
                <w:lang w:eastAsia="en-US"/>
              </w:rPr>
              <w:t>a</w:t>
            </w:r>
            <w:r w:rsidR="005E615D" w:rsidRPr="007E0219">
              <w:rPr>
                <w:rFonts w:eastAsiaTheme="minorHAnsi" w:cstheme="minorHAnsi"/>
                <w:bCs/>
                <w:lang w:eastAsia="en-US"/>
              </w:rPr>
              <w:t xml:space="preserve"> opiekę</w:t>
            </w:r>
            <w:r w:rsidR="005E615D" w:rsidRPr="007E0219">
              <w:rPr>
                <w:rFonts w:eastAsiaTheme="minorHAnsi" w:cstheme="minorHAnsi"/>
                <w:bCs/>
                <w:lang w:eastAsia="en-US"/>
              </w:rPr>
              <w:br/>
            </w:r>
            <w:r w:rsidRPr="007E0219">
              <w:rPr>
                <w:rFonts w:eastAsiaTheme="minorHAnsi" w:cstheme="minorHAnsi"/>
                <w:bCs/>
                <w:lang w:eastAsia="en-US"/>
              </w:rPr>
              <w:t>i wychowanie uczniom w okresie pobierania nauki poza miejscem stałego zamieszkania</w:t>
            </w:r>
          </w:p>
        </w:tc>
        <w:tc>
          <w:tcPr>
            <w:tcW w:w="1332" w:type="dxa"/>
            <w:vAlign w:val="center"/>
          </w:tcPr>
          <w:p w:rsidR="005E05D3" w:rsidRPr="007E0219" w:rsidRDefault="005E05D3" w:rsidP="005C2E0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6</w:t>
            </w:r>
          </w:p>
        </w:tc>
        <w:tc>
          <w:tcPr>
            <w:tcW w:w="4184" w:type="dxa"/>
            <w:vAlign w:val="center"/>
          </w:tcPr>
          <w:p w:rsidR="005E05D3" w:rsidRPr="007E0219" w:rsidRDefault="005E05D3" w:rsidP="001C68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contextualSpacing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 xml:space="preserve">Kształtowane są postawy </w:t>
            </w:r>
            <w:r w:rsidRPr="007E0219">
              <w:rPr>
                <w:rFonts w:eastAsiaTheme="minorHAnsi" w:cstheme="minorHAnsi"/>
                <w:bCs/>
                <w:lang w:eastAsia="en-US"/>
              </w:rPr>
              <w:br/>
              <w:t>i respektowane normy społeczne.</w:t>
            </w:r>
          </w:p>
          <w:p w:rsidR="005E05D3" w:rsidRPr="007E0219" w:rsidRDefault="005E05D3" w:rsidP="00927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contextualSpacing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Placówka wspomaga rozwój wychowanków, z uwzględnieniem ich indywidualnej sytuacji.</w:t>
            </w:r>
          </w:p>
        </w:tc>
      </w:tr>
      <w:tr w:rsidR="005E05D3" w:rsidRPr="007E0219" w:rsidTr="005E615D">
        <w:tc>
          <w:tcPr>
            <w:tcW w:w="675" w:type="dxa"/>
            <w:vAlign w:val="center"/>
          </w:tcPr>
          <w:p w:rsidR="005E05D3" w:rsidRPr="007E0219" w:rsidRDefault="00927F85" w:rsidP="00927F8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4.</w:t>
            </w:r>
          </w:p>
        </w:tc>
        <w:tc>
          <w:tcPr>
            <w:tcW w:w="3415" w:type="dxa"/>
            <w:vAlign w:val="center"/>
          </w:tcPr>
          <w:p w:rsidR="005E05D3" w:rsidRPr="007E0219" w:rsidRDefault="005E05D3" w:rsidP="00C34352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m</w:t>
            </w:r>
            <w:r w:rsidR="001C5C55" w:rsidRPr="007E0219">
              <w:rPr>
                <w:rFonts w:eastAsiaTheme="minorHAnsi" w:cstheme="minorHAnsi"/>
                <w:bCs/>
                <w:lang w:eastAsia="en-US"/>
              </w:rPr>
              <w:t>łodzieżow</w:t>
            </w:r>
            <w:r w:rsidR="00C34352" w:rsidRPr="007E0219">
              <w:rPr>
                <w:rFonts w:eastAsiaTheme="minorHAnsi" w:cstheme="minorHAnsi"/>
                <w:bCs/>
                <w:lang w:eastAsia="en-US"/>
              </w:rPr>
              <w:t>y</w:t>
            </w:r>
            <w:r w:rsidR="001C5C55" w:rsidRPr="007E0219">
              <w:rPr>
                <w:rFonts w:eastAsiaTheme="minorHAnsi" w:cstheme="minorHAnsi"/>
                <w:bCs/>
                <w:lang w:eastAsia="en-US"/>
              </w:rPr>
              <w:t xml:space="preserve"> ośrod</w:t>
            </w:r>
            <w:r w:rsidR="00C34352" w:rsidRPr="007E0219">
              <w:rPr>
                <w:rFonts w:eastAsiaTheme="minorHAnsi" w:cstheme="minorHAnsi"/>
                <w:bCs/>
                <w:lang w:eastAsia="en-US"/>
              </w:rPr>
              <w:t xml:space="preserve">ek </w:t>
            </w:r>
            <w:r w:rsidR="001C5C55" w:rsidRPr="007E0219">
              <w:rPr>
                <w:rFonts w:eastAsiaTheme="minorHAnsi" w:cstheme="minorHAnsi"/>
                <w:bCs/>
                <w:lang w:eastAsia="en-US"/>
              </w:rPr>
              <w:t>wychowawcz</w:t>
            </w:r>
            <w:r w:rsidR="00C34352" w:rsidRPr="007E0219">
              <w:rPr>
                <w:rFonts w:eastAsiaTheme="minorHAnsi" w:cstheme="minorHAnsi"/>
                <w:bCs/>
                <w:lang w:eastAsia="en-US"/>
              </w:rPr>
              <w:t>y</w:t>
            </w:r>
          </w:p>
        </w:tc>
        <w:tc>
          <w:tcPr>
            <w:tcW w:w="1332" w:type="dxa"/>
            <w:vAlign w:val="center"/>
          </w:tcPr>
          <w:p w:rsidR="005E05D3" w:rsidRPr="007E0219" w:rsidRDefault="005E05D3" w:rsidP="005C2E0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2</w:t>
            </w:r>
          </w:p>
        </w:tc>
        <w:tc>
          <w:tcPr>
            <w:tcW w:w="4184" w:type="dxa"/>
            <w:vAlign w:val="center"/>
          </w:tcPr>
          <w:p w:rsidR="005E05D3" w:rsidRPr="007E0219" w:rsidRDefault="005E05D3" w:rsidP="001C68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contextualSpacing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 xml:space="preserve">Wychowankowie nabywają wiadomości i umiejętności określone </w:t>
            </w:r>
            <w:r w:rsidRPr="007E0219">
              <w:rPr>
                <w:rFonts w:eastAsiaTheme="minorHAnsi" w:cstheme="minorHAnsi"/>
                <w:bCs/>
                <w:lang w:eastAsia="en-US"/>
              </w:rPr>
              <w:br/>
              <w:t>w podstawie programowej.</w:t>
            </w:r>
          </w:p>
          <w:p w:rsidR="005E05D3" w:rsidRPr="007E0219" w:rsidRDefault="005E05D3" w:rsidP="001C68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contextualSpacing/>
              <w:rPr>
                <w:rFonts w:eastAsiaTheme="minorHAnsi" w:cstheme="minorHAnsi"/>
                <w:bCs/>
                <w:lang w:eastAsia="en-US"/>
              </w:rPr>
            </w:pPr>
            <w:r w:rsidRPr="007E0219">
              <w:rPr>
                <w:rFonts w:eastAsiaTheme="minorHAnsi" w:cstheme="minorHAnsi"/>
                <w:bCs/>
                <w:lang w:eastAsia="en-US"/>
              </w:rPr>
              <w:t>Wychowankowie są aktywni.</w:t>
            </w:r>
          </w:p>
        </w:tc>
      </w:tr>
    </w:tbl>
    <w:p w:rsidR="005E05D3" w:rsidRPr="007E0219" w:rsidRDefault="005E05D3" w:rsidP="005E05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E707DE" w:rsidRPr="007E0219" w:rsidRDefault="00E707DE" w:rsidP="005E05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856074" w:rsidRPr="007E0219" w:rsidRDefault="00856074" w:rsidP="0085607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E0219">
        <w:rPr>
          <w:rFonts w:asciiTheme="minorHAnsi" w:eastAsiaTheme="minorHAnsi" w:hAnsiTheme="minorHAnsi" w:cstheme="minorHAnsi"/>
          <w:bCs/>
          <w:lang w:eastAsia="en-US"/>
        </w:rPr>
        <w:t>Poza wyżej wymienionymi, przewiduje się przeprowadzenie</w:t>
      </w:r>
      <w:r w:rsidRPr="007E0219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7E0219">
        <w:rPr>
          <w:rFonts w:asciiTheme="minorHAnsi" w:eastAsiaTheme="minorHAnsi" w:hAnsiTheme="minorHAnsi" w:cstheme="minorHAnsi"/>
          <w:bCs/>
          <w:lang w:eastAsia="en-US"/>
        </w:rPr>
        <w:t xml:space="preserve">zewnętrznej ewaluacji całościowej w </w:t>
      </w:r>
      <w:r w:rsidRPr="007E0219">
        <w:rPr>
          <w:rFonts w:asciiTheme="minorHAnsi" w:eastAsiaTheme="minorHAnsi" w:hAnsiTheme="minorHAnsi" w:cstheme="minorHAnsi"/>
          <w:b/>
          <w:bCs/>
          <w:lang w:eastAsia="en-US"/>
        </w:rPr>
        <w:t xml:space="preserve">2 </w:t>
      </w:r>
      <w:r w:rsidRPr="007E0219">
        <w:rPr>
          <w:rFonts w:asciiTheme="minorHAnsi" w:eastAsiaTheme="minorHAnsi" w:hAnsiTheme="minorHAnsi" w:cstheme="minorHAnsi"/>
          <w:bCs/>
          <w:lang w:eastAsia="en-US"/>
        </w:rPr>
        <w:t>szkołach podstawowych.</w:t>
      </w:r>
    </w:p>
    <w:p w:rsidR="00856074" w:rsidRPr="007E0219" w:rsidRDefault="00856074" w:rsidP="0085607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856074" w:rsidRPr="007E0219" w:rsidRDefault="00856074" w:rsidP="0085607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E0219">
        <w:rPr>
          <w:rFonts w:asciiTheme="minorHAnsi" w:eastAsiaTheme="minorHAnsi" w:hAnsiTheme="minorHAnsi" w:cstheme="minorHAnsi"/>
          <w:bCs/>
          <w:lang w:eastAsia="en-US"/>
        </w:rPr>
        <w:t xml:space="preserve">Konieczność przeprowadzenia badania kompleksowego wynika z informacji pozyskanych </w:t>
      </w:r>
      <w:r w:rsidRPr="007E0219">
        <w:rPr>
          <w:rFonts w:asciiTheme="minorHAnsi" w:eastAsiaTheme="minorHAnsi" w:hAnsiTheme="minorHAnsi" w:cstheme="minorHAnsi"/>
          <w:bCs/>
          <w:lang w:eastAsia="en-US"/>
        </w:rPr>
        <w:br/>
        <w:t xml:space="preserve">w trybie </w:t>
      </w:r>
      <w:r w:rsidR="002E0012" w:rsidRPr="007E0219">
        <w:rPr>
          <w:rFonts w:asciiTheme="minorHAnsi" w:eastAsiaTheme="minorHAnsi" w:hAnsiTheme="minorHAnsi" w:cstheme="minorHAnsi"/>
          <w:bCs/>
          <w:lang w:eastAsia="en-US"/>
        </w:rPr>
        <w:t xml:space="preserve">sprawowanego </w:t>
      </w:r>
      <w:r w:rsidRPr="007E0219">
        <w:rPr>
          <w:rFonts w:asciiTheme="minorHAnsi" w:eastAsiaTheme="minorHAnsi" w:hAnsiTheme="minorHAnsi" w:cstheme="minorHAnsi"/>
          <w:bCs/>
          <w:lang w:eastAsia="en-US"/>
        </w:rPr>
        <w:t>nadzoru pedagogicznego nad wymienionymi szkołami w roku szkolnym 2016/2017.</w:t>
      </w:r>
    </w:p>
    <w:p w:rsidR="005E05D3" w:rsidRPr="007E0219" w:rsidRDefault="005E05D3" w:rsidP="005E05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5E05D3" w:rsidRPr="007E0219" w:rsidRDefault="005E05D3" w:rsidP="005E05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E707DE" w:rsidRPr="007E0219" w:rsidRDefault="00E707DE" w:rsidP="005E05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E707DE" w:rsidRPr="007E0219" w:rsidRDefault="00E707DE" w:rsidP="005E05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6306A5" w:rsidRPr="007E0219" w:rsidRDefault="006306A5" w:rsidP="005E05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6306A5" w:rsidRPr="007E0219" w:rsidRDefault="006306A5" w:rsidP="005E05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E707DE" w:rsidRPr="007E0219" w:rsidRDefault="00E707DE" w:rsidP="005E05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E707DE" w:rsidRPr="007E0219" w:rsidRDefault="00E707DE" w:rsidP="005E05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5E615D" w:rsidRPr="007E0219" w:rsidRDefault="005E615D" w:rsidP="005E05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5E05D3" w:rsidRPr="007E0219" w:rsidRDefault="005E05D3" w:rsidP="005E05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E0219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w zakresie monitorowania:</w:t>
      </w:r>
    </w:p>
    <w:p w:rsidR="005E05D3" w:rsidRPr="007E0219" w:rsidRDefault="005E05D3" w:rsidP="005E05D3">
      <w:pPr>
        <w:autoSpaceDE w:val="0"/>
        <w:autoSpaceDN w:val="0"/>
        <w:adjustRightInd w:val="0"/>
        <w:ind w:left="1440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5E05D3" w:rsidRPr="007E0219" w:rsidRDefault="005E05D3" w:rsidP="005E05D3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E0219">
        <w:rPr>
          <w:rFonts w:asciiTheme="minorHAnsi" w:eastAsiaTheme="minorHAnsi" w:hAnsiTheme="minorHAnsi" w:cstheme="minorHAnsi"/>
          <w:b/>
          <w:bCs/>
          <w:lang w:eastAsia="en-US"/>
        </w:rPr>
        <w:t>Wprowadzenie doradztwa zawodowego do szkół i placówek.</w:t>
      </w:r>
    </w:p>
    <w:p w:rsidR="00E0153B" w:rsidRPr="007E0219" w:rsidRDefault="00E0153B" w:rsidP="005E05D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  <w:bookmarkStart w:id="0" w:name="_GoBack"/>
      <w:bookmarkEnd w:id="0"/>
    </w:p>
    <w:p w:rsidR="005E05D3" w:rsidRPr="007E0219" w:rsidRDefault="005E05D3" w:rsidP="005E05D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Cs/>
          <w:sz w:val="8"/>
          <w:szCs w:val="8"/>
          <w:lang w:eastAsia="en-US"/>
        </w:rPr>
      </w:pPr>
    </w:p>
    <w:p w:rsidR="009C0276" w:rsidRPr="007E0219" w:rsidRDefault="009C0276" w:rsidP="009C02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E0219">
        <w:rPr>
          <w:rFonts w:asciiTheme="minorHAnsi" w:hAnsiTheme="minorHAnsi" w:cstheme="minorHAnsi"/>
          <w:bCs/>
        </w:rPr>
        <w:t>Monitorowaniem zostaną objęte:</w:t>
      </w:r>
    </w:p>
    <w:p w:rsidR="00E0153B" w:rsidRPr="007E0219" w:rsidRDefault="00E0153B" w:rsidP="00E0153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tbl>
      <w:tblPr>
        <w:tblStyle w:val="Tabela-Siatka"/>
        <w:tblW w:w="6946" w:type="dxa"/>
        <w:tblInd w:w="675" w:type="dxa"/>
        <w:tblLook w:val="04A0"/>
      </w:tblPr>
      <w:tblGrid>
        <w:gridCol w:w="709"/>
        <w:gridCol w:w="4536"/>
        <w:gridCol w:w="1701"/>
      </w:tblGrid>
      <w:tr w:rsidR="00132613" w:rsidRPr="007E0219" w:rsidTr="00132613">
        <w:tc>
          <w:tcPr>
            <w:tcW w:w="709" w:type="dxa"/>
            <w:vAlign w:val="center"/>
          </w:tcPr>
          <w:p w:rsidR="00132613" w:rsidRPr="007E0219" w:rsidRDefault="00132613" w:rsidP="00E0153B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sz w:val="24"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4536" w:type="dxa"/>
            <w:vAlign w:val="center"/>
          </w:tcPr>
          <w:p w:rsidR="00132613" w:rsidRPr="007E0219" w:rsidRDefault="00132613" w:rsidP="00E0153B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sz w:val="24"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sz w:val="24"/>
                <w:lang w:eastAsia="en-US"/>
              </w:rPr>
              <w:t>Typ szkoły/rodzaj placówki</w:t>
            </w:r>
          </w:p>
        </w:tc>
        <w:tc>
          <w:tcPr>
            <w:tcW w:w="1701" w:type="dxa"/>
            <w:vAlign w:val="center"/>
          </w:tcPr>
          <w:p w:rsidR="00132613" w:rsidRPr="007E0219" w:rsidRDefault="00132613" w:rsidP="00E0153B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sz w:val="24"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sz w:val="24"/>
                <w:lang w:eastAsia="en-US"/>
              </w:rPr>
              <w:t>Liczba</w:t>
            </w:r>
          </w:p>
        </w:tc>
      </w:tr>
      <w:tr w:rsidR="00132613" w:rsidRPr="007E0219" w:rsidTr="00A32C50">
        <w:trPr>
          <w:trHeight w:val="585"/>
        </w:trPr>
        <w:tc>
          <w:tcPr>
            <w:tcW w:w="709" w:type="dxa"/>
            <w:vAlign w:val="center"/>
          </w:tcPr>
          <w:p w:rsidR="00132613" w:rsidRPr="007E0219" w:rsidRDefault="00132613" w:rsidP="00E0153B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4536" w:type="dxa"/>
            <w:vAlign w:val="center"/>
          </w:tcPr>
          <w:p w:rsidR="00132613" w:rsidRPr="007E0219" w:rsidRDefault="00132613" w:rsidP="0013261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sz w:val="24"/>
                <w:lang w:eastAsia="en-US"/>
              </w:rPr>
            </w:pPr>
            <w:r w:rsidRPr="007E0219">
              <w:rPr>
                <w:rFonts w:eastAsiaTheme="minorHAnsi" w:cstheme="minorHAnsi"/>
                <w:bCs/>
                <w:sz w:val="24"/>
                <w:lang w:eastAsia="en-US"/>
              </w:rPr>
              <w:t>szkoła podstawowa</w:t>
            </w:r>
          </w:p>
        </w:tc>
        <w:tc>
          <w:tcPr>
            <w:tcW w:w="1701" w:type="dxa"/>
            <w:vAlign w:val="center"/>
          </w:tcPr>
          <w:p w:rsidR="00132613" w:rsidRPr="007E0219" w:rsidRDefault="00E707DE" w:rsidP="00E0153B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442</w:t>
            </w:r>
          </w:p>
        </w:tc>
      </w:tr>
      <w:tr w:rsidR="0002034F" w:rsidRPr="007E0219" w:rsidTr="00A32C50">
        <w:trPr>
          <w:trHeight w:val="537"/>
        </w:trPr>
        <w:tc>
          <w:tcPr>
            <w:tcW w:w="709" w:type="dxa"/>
            <w:vAlign w:val="center"/>
          </w:tcPr>
          <w:p w:rsidR="0002034F" w:rsidRPr="007E0219" w:rsidRDefault="00101351" w:rsidP="00E0153B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2</w:t>
            </w:r>
            <w:r w:rsidR="0002034F" w:rsidRPr="007E0219">
              <w:rPr>
                <w:rFonts w:eastAsiaTheme="minorHAnsi" w:cstheme="minorHAnsi"/>
                <w:b/>
                <w:bCs/>
                <w:lang w:eastAsia="en-US"/>
              </w:rPr>
              <w:t>.</w:t>
            </w:r>
          </w:p>
        </w:tc>
        <w:tc>
          <w:tcPr>
            <w:tcW w:w="4536" w:type="dxa"/>
            <w:vAlign w:val="center"/>
          </w:tcPr>
          <w:p w:rsidR="0002034F" w:rsidRPr="007E0219" w:rsidRDefault="0002034F" w:rsidP="00E0153B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sz w:val="24"/>
                <w:lang w:eastAsia="en-US"/>
              </w:rPr>
            </w:pPr>
            <w:r w:rsidRPr="007E0219">
              <w:rPr>
                <w:rFonts w:eastAsiaTheme="minorHAnsi" w:cstheme="minorHAnsi"/>
                <w:bCs/>
                <w:sz w:val="24"/>
                <w:lang w:eastAsia="en-US"/>
              </w:rPr>
              <w:t>branżowa szkoła I stopnia</w:t>
            </w:r>
          </w:p>
        </w:tc>
        <w:tc>
          <w:tcPr>
            <w:tcW w:w="1701" w:type="dxa"/>
            <w:vAlign w:val="center"/>
          </w:tcPr>
          <w:p w:rsidR="0002034F" w:rsidRPr="007E0219" w:rsidRDefault="00E707DE" w:rsidP="00E0153B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53</w:t>
            </w:r>
          </w:p>
        </w:tc>
      </w:tr>
      <w:tr w:rsidR="00132613" w:rsidRPr="007E0219" w:rsidTr="00A32C50">
        <w:trPr>
          <w:trHeight w:val="418"/>
        </w:trPr>
        <w:tc>
          <w:tcPr>
            <w:tcW w:w="5245" w:type="dxa"/>
            <w:gridSpan w:val="2"/>
            <w:vAlign w:val="center"/>
          </w:tcPr>
          <w:p w:rsidR="00132613" w:rsidRPr="007E0219" w:rsidRDefault="00132613" w:rsidP="009E333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Razem</w:t>
            </w:r>
          </w:p>
        </w:tc>
        <w:tc>
          <w:tcPr>
            <w:tcW w:w="1701" w:type="dxa"/>
            <w:vAlign w:val="center"/>
          </w:tcPr>
          <w:p w:rsidR="00132613" w:rsidRPr="007E0219" w:rsidRDefault="00E707DE" w:rsidP="00E0153B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eastAsia="en-US"/>
              </w:rPr>
            </w:pPr>
            <w:r w:rsidRPr="007E0219">
              <w:rPr>
                <w:rFonts w:eastAsiaTheme="minorHAnsi" w:cstheme="minorHAnsi"/>
                <w:b/>
                <w:bCs/>
                <w:lang w:eastAsia="en-US"/>
              </w:rPr>
              <w:t>495</w:t>
            </w:r>
          </w:p>
        </w:tc>
      </w:tr>
    </w:tbl>
    <w:p w:rsidR="00265E83" w:rsidRPr="007E0219" w:rsidRDefault="00265E83" w:rsidP="005E05D3">
      <w:pPr>
        <w:spacing w:after="20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sectPr w:rsidR="00265E83" w:rsidRPr="007E0219" w:rsidSect="008D209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578"/>
    <w:multiLevelType w:val="hybridMultilevel"/>
    <w:tmpl w:val="BBE8354E"/>
    <w:lvl w:ilvl="0" w:tplc="D976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2FC0"/>
    <w:multiLevelType w:val="hybridMultilevel"/>
    <w:tmpl w:val="CF5E07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284BDF"/>
    <w:multiLevelType w:val="hybridMultilevel"/>
    <w:tmpl w:val="CFE41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0031D"/>
    <w:multiLevelType w:val="hybridMultilevel"/>
    <w:tmpl w:val="5A8AEAA8"/>
    <w:lvl w:ilvl="0" w:tplc="E8AA76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785B"/>
    <w:multiLevelType w:val="hybridMultilevel"/>
    <w:tmpl w:val="F8241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741DE"/>
    <w:multiLevelType w:val="hybridMultilevel"/>
    <w:tmpl w:val="62A0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10EDE"/>
    <w:multiLevelType w:val="hybridMultilevel"/>
    <w:tmpl w:val="AB98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71CB4"/>
    <w:multiLevelType w:val="hybridMultilevel"/>
    <w:tmpl w:val="E01E76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C11D8"/>
    <w:multiLevelType w:val="hybridMultilevel"/>
    <w:tmpl w:val="F8241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420C1"/>
    <w:multiLevelType w:val="hybridMultilevel"/>
    <w:tmpl w:val="076E74C8"/>
    <w:lvl w:ilvl="0" w:tplc="89585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4147D"/>
    <w:multiLevelType w:val="hybridMultilevel"/>
    <w:tmpl w:val="77DC97AE"/>
    <w:lvl w:ilvl="0" w:tplc="1DDAA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515CC"/>
    <w:multiLevelType w:val="hybridMultilevel"/>
    <w:tmpl w:val="C5FAA244"/>
    <w:lvl w:ilvl="0" w:tplc="C060B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44F03"/>
    <w:multiLevelType w:val="hybridMultilevel"/>
    <w:tmpl w:val="FB88548C"/>
    <w:lvl w:ilvl="0" w:tplc="CA385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C040F"/>
    <w:multiLevelType w:val="hybridMultilevel"/>
    <w:tmpl w:val="CF5E07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8EA7191"/>
    <w:multiLevelType w:val="hybridMultilevel"/>
    <w:tmpl w:val="26341FB2"/>
    <w:lvl w:ilvl="0" w:tplc="589CBDB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1D3CF3"/>
    <w:rsid w:val="00006BB7"/>
    <w:rsid w:val="0002034F"/>
    <w:rsid w:val="00033F05"/>
    <w:rsid w:val="00064EF9"/>
    <w:rsid w:val="000B5A5A"/>
    <w:rsid w:val="000E6873"/>
    <w:rsid w:val="000F2030"/>
    <w:rsid w:val="00101351"/>
    <w:rsid w:val="00112AC0"/>
    <w:rsid w:val="001146B6"/>
    <w:rsid w:val="00120EE9"/>
    <w:rsid w:val="001262EC"/>
    <w:rsid w:val="00132613"/>
    <w:rsid w:val="00142D29"/>
    <w:rsid w:val="0018512A"/>
    <w:rsid w:val="001C5C55"/>
    <w:rsid w:val="001C68F1"/>
    <w:rsid w:val="001D3CF3"/>
    <w:rsid w:val="001E6850"/>
    <w:rsid w:val="001F6811"/>
    <w:rsid w:val="002075C3"/>
    <w:rsid w:val="002135C7"/>
    <w:rsid w:val="0021562E"/>
    <w:rsid w:val="00255BB7"/>
    <w:rsid w:val="00265E83"/>
    <w:rsid w:val="0027719C"/>
    <w:rsid w:val="002E0012"/>
    <w:rsid w:val="00315DDF"/>
    <w:rsid w:val="003728D3"/>
    <w:rsid w:val="0037435D"/>
    <w:rsid w:val="003A476C"/>
    <w:rsid w:val="003A7737"/>
    <w:rsid w:val="003E607D"/>
    <w:rsid w:val="00406267"/>
    <w:rsid w:val="004062F3"/>
    <w:rsid w:val="00415159"/>
    <w:rsid w:val="004210CB"/>
    <w:rsid w:val="00482B91"/>
    <w:rsid w:val="00482DA5"/>
    <w:rsid w:val="004B20BB"/>
    <w:rsid w:val="004D3718"/>
    <w:rsid w:val="004D644D"/>
    <w:rsid w:val="00555D93"/>
    <w:rsid w:val="005919DE"/>
    <w:rsid w:val="005C2E0F"/>
    <w:rsid w:val="005C4F30"/>
    <w:rsid w:val="005E05D3"/>
    <w:rsid w:val="005E615D"/>
    <w:rsid w:val="006306A5"/>
    <w:rsid w:val="006A0E77"/>
    <w:rsid w:val="006B0466"/>
    <w:rsid w:val="006B3F5D"/>
    <w:rsid w:val="006B4D8D"/>
    <w:rsid w:val="006C1FDC"/>
    <w:rsid w:val="006D5DA7"/>
    <w:rsid w:val="00715D3D"/>
    <w:rsid w:val="00746D50"/>
    <w:rsid w:val="007757E1"/>
    <w:rsid w:val="00777168"/>
    <w:rsid w:val="00797D0A"/>
    <w:rsid w:val="007B3E4D"/>
    <w:rsid w:val="007D40CA"/>
    <w:rsid w:val="007E0219"/>
    <w:rsid w:val="00832B53"/>
    <w:rsid w:val="00854F69"/>
    <w:rsid w:val="00856074"/>
    <w:rsid w:val="008D2099"/>
    <w:rsid w:val="008D3F0C"/>
    <w:rsid w:val="008F6117"/>
    <w:rsid w:val="00917EA3"/>
    <w:rsid w:val="00927F85"/>
    <w:rsid w:val="009327EF"/>
    <w:rsid w:val="00936C52"/>
    <w:rsid w:val="00966431"/>
    <w:rsid w:val="009725FF"/>
    <w:rsid w:val="009A51A3"/>
    <w:rsid w:val="009C0276"/>
    <w:rsid w:val="009E0109"/>
    <w:rsid w:val="009E1CD4"/>
    <w:rsid w:val="009E3333"/>
    <w:rsid w:val="00A12975"/>
    <w:rsid w:val="00A32C50"/>
    <w:rsid w:val="00A438A9"/>
    <w:rsid w:val="00A514F7"/>
    <w:rsid w:val="00B03EFE"/>
    <w:rsid w:val="00B11B12"/>
    <w:rsid w:val="00B23ED9"/>
    <w:rsid w:val="00B250AE"/>
    <w:rsid w:val="00B32AEE"/>
    <w:rsid w:val="00B83951"/>
    <w:rsid w:val="00B96D53"/>
    <w:rsid w:val="00BE5976"/>
    <w:rsid w:val="00C32659"/>
    <w:rsid w:val="00C34352"/>
    <w:rsid w:val="00C42549"/>
    <w:rsid w:val="00C65D54"/>
    <w:rsid w:val="00C66A78"/>
    <w:rsid w:val="00C952CD"/>
    <w:rsid w:val="00CA0036"/>
    <w:rsid w:val="00CC7872"/>
    <w:rsid w:val="00D01D52"/>
    <w:rsid w:val="00D068EF"/>
    <w:rsid w:val="00D5568D"/>
    <w:rsid w:val="00D63157"/>
    <w:rsid w:val="00D729C4"/>
    <w:rsid w:val="00D8706F"/>
    <w:rsid w:val="00DD0E38"/>
    <w:rsid w:val="00E0153B"/>
    <w:rsid w:val="00E06361"/>
    <w:rsid w:val="00E065EC"/>
    <w:rsid w:val="00E10201"/>
    <w:rsid w:val="00E707DE"/>
    <w:rsid w:val="00E73D1E"/>
    <w:rsid w:val="00E75253"/>
    <w:rsid w:val="00E831B3"/>
    <w:rsid w:val="00E849B9"/>
    <w:rsid w:val="00E96948"/>
    <w:rsid w:val="00EA78FE"/>
    <w:rsid w:val="00F53F8D"/>
    <w:rsid w:val="00F669D5"/>
    <w:rsid w:val="00F87B33"/>
    <w:rsid w:val="00FA61DD"/>
    <w:rsid w:val="00FE0C3A"/>
    <w:rsid w:val="00FE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6B6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146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nhideWhenUsed/>
    <w:rsid w:val="001146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46B6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146B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146B6"/>
    <w:rPr>
      <w:rFonts w:eastAsia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146B6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46B6"/>
    <w:rPr>
      <w:rFonts w:eastAsia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146B6"/>
    <w:pPr>
      <w:ind w:left="72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1146B6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E0153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4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2B5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E05D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6B6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146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nhideWhenUsed/>
    <w:rsid w:val="001146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46B6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146B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146B6"/>
    <w:rPr>
      <w:rFonts w:eastAsia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146B6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46B6"/>
    <w:rPr>
      <w:rFonts w:eastAsia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146B6"/>
    <w:pPr>
      <w:ind w:left="72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1146B6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E0153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4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2B5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E05D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1FC0-FB79-4138-8E72-441E007D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Pszczółkowski</dc:creator>
  <cp:lastModifiedBy>Paweł Szeligowski</cp:lastModifiedBy>
  <cp:revision>2</cp:revision>
  <cp:lastPrinted>2017-11-07T07:52:00Z</cp:lastPrinted>
  <dcterms:created xsi:type="dcterms:W3CDTF">2017-11-09T06:55:00Z</dcterms:created>
  <dcterms:modified xsi:type="dcterms:W3CDTF">2017-11-09T06:55:00Z</dcterms:modified>
</cp:coreProperties>
</file>